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rPr>
          <w:rFonts w:eastAsia="黑体"/>
          <w:sz w:val="32"/>
          <w:szCs w:val="32"/>
        </w:rPr>
      </w:pPr>
      <w:r>
        <w:rPr>
          <w:rFonts w:eastAsia="黑体"/>
          <w:sz w:val="32"/>
          <w:szCs w:val="32"/>
        </w:rPr>
        <w:t>附件2</w:t>
      </w:r>
    </w:p>
    <w:p>
      <w:pPr>
        <w:jc w:val="center"/>
        <w:rPr>
          <w:b/>
          <w:spacing w:val="30"/>
          <w:sz w:val="44"/>
          <w:szCs w:val="44"/>
        </w:rPr>
      </w:pPr>
    </w:p>
    <w:p>
      <w:pPr>
        <w:jc w:val="center"/>
        <w:rPr>
          <w:b/>
          <w:spacing w:val="30"/>
          <w:sz w:val="44"/>
          <w:szCs w:val="44"/>
        </w:rPr>
      </w:pPr>
    </w:p>
    <w:p>
      <w:pPr>
        <w:jc w:val="center"/>
        <w:rPr>
          <w:rFonts w:ascii="黑体" w:hAnsi="黑体" w:eastAsia="黑体"/>
          <w:b/>
          <w:spacing w:val="30"/>
          <w:sz w:val="44"/>
          <w:szCs w:val="44"/>
        </w:rPr>
      </w:pPr>
      <w:r>
        <w:rPr>
          <w:rFonts w:ascii="黑体" w:hAnsi="黑体" w:eastAsia="黑体"/>
          <w:b/>
          <w:spacing w:val="30"/>
          <w:sz w:val="44"/>
          <w:szCs w:val="44"/>
        </w:rPr>
        <w:t>长宁区201</w:t>
      </w:r>
      <w:r>
        <w:rPr>
          <w:rFonts w:hint="eastAsia" w:ascii="黑体" w:hAnsi="黑体" w:eastAsia="黑体"/>
          <w:b/>
          <w:spacing w:val="30"/>
          <w:sz w:val="44"/>
          <w:szCs w:val="44"/>
          <w:lang w:val="en-US" w:eastAsia="zh-CN"/>
        </w:rPr>
        <w:t>8</w:t>
      </w:r>
      <w:r>
        <w:rPr>
          <w:rFonts w:hint="eastAsia" w:ascii="黑体" w:hAnsi="黑体" w:eastAsia="黑体"/>
          <w:b/>
          <w:spacing w:val="30"/>
          <w:sz w:val="44"/>
          <w:szCs w:val="44"/>
        </w:rPr>
        <w:t>年</w:t>
      </w:r>
      <w:r>
        <w:rPr>
          <w:rFonts w:ascii="黑体" w:hAnsi="黑体" w:eastAsia="黑体"/>
          <w:b/>
          <w:spacing w:val="30"/>
          <w:sz w:val="44"/>
          <w:szCs w:val="44"/>
        </w:rPr>
        <w:t>科技小巨人</w:t>
      </w:r>
      <w:r>
        <w:rPr>
          <w:rFonts w:hint="eastAsia" w:ascii="黑体" w:hAnsi="黑体" w:eastAsia="黑体"/>
          <w:b/>
          <w:spacing w:val="30"/>
          <w:sz w:val="44"/>
          <w:szCs w:val="44"/>
        </w:rPr>
        <w:t>培育企业</w:t>
      </w:r>
    </w:p>
    <w:p>
      <w:pPr>
        <w:jc w:val="center"/>
        <w:rPr>
          <w:rFonts w:ascii="黑体" w:hAnsi="黑体" w:eastAsia="黑体"/>
          <w:b/>
          <w:spacing w:val="30"/>
          <w:sz w:val="44"/>
          <w:szCs w:val="44"/>
        </w:rPr>
      </w:pPr>
      <w:r>
        <w:rPr>
          <w:rFonts w:hint="eastAsia" w:ascii="黑体" w:hAnsi="黑体" w:eastAsia="黑体"/>
          <w:b/>
          <w:spacing w:val="30"/>
          <w:sz w:val="44"/>
          <w:szCs w:val="44"/>
        </w:rPr>
        <w:t>项目申请表</w:t>
      </w:r>
    </w:p>
    <w:p>
      <w:pPr>
        <w:jc w:val="left"/>
        <w:rPr>
          <w:b/>
          <w:sz w:val="36"/>
          <w:szCs w:val="36"/>
        </w:rPr>
      </w:pPr>
    </w:p>
    <w:p>
      <w:pPr>
        <w:jc w:val="left"/>
        <w:rPr>
          <w:b/>
          <w:sz w:val="36"/>
          <w:szCs w:val="36"/>
        </w:rPr>
      </w:pPr>
    </w:p>
    <w:p>
      <w:pPr>
        <w:jc w:val="left"/>
        <w:rPr>
          <w:b/>
          <w:sz w:val="36"/>
          <w:szCs w:val="36"/>
        </w:rPr>
      </w:pPr>
    </w:p>
    <w:p>
      <w:pPr>
        <w:jc w:val="left"/>
        <w:rPr>
          <w:b/>
          <w:sz w:val="36"/>
          <w:szCs w:val="36"/>
        </w:rPr>
      </w:pPr>
    </w:p>
    <w:p>
      <w:pPr>
        <w:jc w:val="left"/>
        <w:rPr>
          <w:rFonts w:ascii="黑体" w:hAnsi="黑体" w:eastAsia="黑体"/>
          <w:sz w:val="36"/>
          <w:szCs w:val="36"/>
          <w:u w:val="single"/>
        </w:rPr>
      </w:pPr>
      <w:r>
        <w:rPr>
          <w:rFonts w:hint="eastAsia" w:ascii="黑体" w:hAnsi="黑体" w:eastAsia="黑体"/>
          <w:sz w:val="36"/>
          <w:szCs w:val="36"/>
        </w:rPr>
        <w:t>申请类别</w:t>
      </w:r>
      <w:r>
        <w:rPr>
          <w:rFonts w:hint="eastAsia" w:ascii="黑体" w:hAnsi="黑体" w:eastAsia="黑体"/>
          <w:sz w:val="36"/>
          <w:szCs w:val="36"/>
          <w:u w:val="single"/>
        </w:rPr>
        <w:t xml:space="preserve">                                              </w:t>
      </w:r>
    </w:p>
    <w:p>
      <w:pPr>
        <w:jc w:val="left"/>
        <w:rPr>
          <w:rFonts w:ascii="黑体" w:hAnsi="黑体" w:eastAsia="黑体"/>
          <w:sz w:val="36"/>
          <w:szCs w:val="36"/>
        </w:rPr>
      </w:pPr>
    </w:p>
    <w:p>
      <w:pPr>
        <w:jc w:val="left"/>
        <w:rPr>
          <w:rFonts w:ascii="黑体" w:hAnsi="黑体" w:eastAsia="黑体"/>
          <w:sz w:val="36"/>
          <w:szCs w:val="36"/>
        </w:rPr>
      </w:pPr>
      <w:r>
        <w:rPr>
          <w:rFonts w:hint="eastAsia" w:ascii="黑体" w:hAnsi="黑体" w:eastAsia="黑体"/>
          <w:sz w:val="36"/>
          <w:szCs w:val="36"/>
        </w:rPr>
        <w:t>企业名称</w:t>
      </w:r>
      <w:r>
        <w:rPr>
          <w:rFonts w:hint="eastAsia" w:ascii="黑体" w:hAnsi="黑体" w:eastAsia="黑体"/>
          <w:sz w:val="36"/>
          <w:szCs w:val="36"/>
          <w:u w:val="single"/>
        </w:rPr>
        <w:t xml:space="preserve">                                           </w:t>
      </w:r>
      <w:r>
        <w:rPr>
          <w:rFonts w:hint="eastAsia" w:ascii="黑体" w:hAnsi="黑体" w:eastAsia="黑体"/>
          <w:sz w:val="36"/>
          <w:szCs w:val="36"/>
        </w:rPr>
        <w:t xml:space="preserve">    </w:t>
      </w:r>
    </w:p>
    <w:p>
      <w:pPr>
        <w:jc w:val="left"/>
        <w:rPr>
          <w:rFonts w:ascii="黑体" w:hAnsi="黑体" w:eastAsia="黑体"/>
          <w:sz w:val="36"/>
          <w:szCs w:val="36"/>
        </w:rPr>
      </w:pPr>
    </w:p>
    <w:p>
      <w:pPr>
        <w:jc w:val="left"/>
        <w:rPr>
          <w:rFonts w:ascii="黑体" w:hAnsi="黑体" w:eastAsia="黑体"/>
          <w:sz w:val="36"/>
          <w:szCs w:val="36"/>
        </w:rPr>
      </w:pPr>
      <w:r>
        <w:rPr>
          <w:rFonts w:hint="eastAsia" w:ascii="黑体" w:hAnsi="黑体" w:eastAsia="黑体"/>
          <w:sz w:val="36"/>
          <w:szCs w:val="36"/>
        </w:rPr>
        <w:t>通讯地址</w:t>
      </w:r>
      <w:r>
        <w:rPr>
          <w:rFonts w:hint="eastAsia" w:ascii="黑体" w:hAnsi="黑体" w:eastAsia="黑体"/>
          <w:sz w:val="36"/>
          <w:szCs w:val="36"/>
          <w:u w:val="single"/>
        </w:rPr>
        <w:t xml:space="preserve">                                           </w:t>
      </w:r>
    </w:p>
    <w:p>
      <w:pPr>
        <w:jc w:val="left"/>
        <w:rPr>
          <w:rFonts w:ascii="黑体" w:hAnsi="黑体" w:eastAsia="黑体"/>
          <w:sz w:val="36"/>
          <w:szCs w:val="36"/>
        </w:rPr>
      </w:pPr>
    </w:p>
    <w:p>
      <w:pPr>
        <w:jc w:val="left"/>
        <w:rPr>
          <w:rFonts w:ascii="黑体" w:hAnsi="黑体" w:eastAsia="黑体"/>
          <w:sz w:val="36"/>
          <w:szCs w:val="36"/>
          <w:u w:val="single"/>
        </w:rPr>
      </w:pPr>
      <w:r>
        <w:rPr>
          <w:rFonts w:hint="eastAsia" w:ascii="黑体" w:hAnsi="黑体" w:eastAsia="黑体"/>
          <w:sz w:val="36"/>
          <w:szCs w:val="36"/>
        </w:rPr>
        <w:t>联系电话</w:t>
      </w:r>
      <w:r>
        <w:rPr>
          <w:rFonts w:hint="eastAsia" w:ascii="黑体" w:hAnsi="黑体" w:eastAsia="黑体"/>
          <w:sz w:val="36"/>
          <w:szCs w:val="36"/>
          <w:u w:val="single"/>
        </w:rPr>
        <w:t xml:space="preserve">                 </w:t>
      </w:r>
      <w:r>
        <w:rPr>
          <w:rFonts w:hint="eastAsia" w:ascii="黑体" w:hAnsi="黑体" w:eastAsia="黑体"/>
          <w:sz w:val="36"/>
          <w:szCs w:val="36"/>
        </w:rPr>
        <w:t xml:space="preserve">  邮政编码  </w:t>
      </w:r>
      <w:r>
        <w:rPr>
          <w:rFonts w:hint="eastAsia" w:ascii="黑体" w:hAnsi="黑体" w:eastAsia="黑体"/>
          <w:sz w:val="36"/>
          <w:szCs w:val="36"/>
          <w:u w:val="single"/>
        </w:rPr>
        <w:t xml:space="preserve">              </w:t>
      </w:r>
    </w:p>
    <w:p>
      <w:pPr>
        <w:jc w:val="left"/>
        <w:rPr>
          <w:rFonts w:ascii="黑体" w:hAnsi="黑体" w:eastAsia="黑体"/>
          <w:sz w:val="36"/>
          <w:szCs w:val="36"/>
        </w:rPr>
      </w:pPr>
    </w:p>
    <w:p>
      <w:pPr>
        <w:jc w:val="left"/>
        <w:rPr>
          <w:rFonts w:ascii="黑体" w:hAnsi="黑体" w:eastAsia="黑体"/>
          <w:sz w:val="36"/>
          <w:szCs w:val="36"/>
          <w:u w:val="single"/>
        </w:rPr>
      </w:pPr>
      <w:r>
        <w:rPr>
          <w:rFonts w:hint="eastAsia" w:ascii="黑体" w:hAnsi="黑体" w:eastAsia="黑体"/>
          <w:sz w:val="36"/>
          <w:szCs w:val="36"/>
        </w:rPr>
        <w:t xml:space="preserve">E-mail  </w:t>
      </w:r>
      <w:r>
        <w:rPr>
          <w:rFonts w:hint="eastAsia" w:ascii="黑体" w:hAnsi="黑体" w:eastAsia="黑体"/>
          <w:sz w:val="36"/>
          <w:szCs w:val="36"/>
          <w:u w:val="single"/>
        </w:rPr>
        <w:t xml:space="preserve">                                                </w:t>
      </w:r>
    </w:p>
    <w:p>
      <w:pPr>
        <w:jc w:val="left"/>
        <w:rPr>
          <w:rFonts w:ascii="黑体" w:hAnsi="黑体" w:eastAsia="黑体"/>
          <w:sz w:val="36"/>
          <w:szCs w:val="36"/>
        </w:rPr>
      </w:pPr>
    </w:p>
    <w:p>
      <w:pPr>
        <w:jc w:val="left"/>
        <w:rPr>
          <w:rFonts w:ascii="黑体" w:hAnsi="黑体" w:eastAsia="黑体"/>
          <w:b/>
          <w:sz w:val="36"/>
          <w:szCs w:val="36"/>
        </w:rPr>
      </w:pPr>
      <w:r>
        <w:rPr>
          <w:rFonts w:hint="eastAsia" w:ascii="黑体" w:hAnsi="黑体" w:eastAsia="黑体"/>
          <w:sz w:val="36"/>
          <w:szCs w:val="36"/>
        </w:rPr>
        <w:t xml:space="preserve">联系人  </w:t>
      </w:r>
      <w:r>
        <w:rPr>
          <w:rFonts w:hint="eastAsia" w:ascii="黑体" w:hAnsi="黑体" w:eastAsia="黑体"/>
          <w:sz w:val="36"/>
          <w:szCs w:val="36"/>
          <w:u w:val="single"/>
        </w:rPr>
        <w:t xml:space="preserve">                    </w:t>
      </w:r>
      <w:r>
        <w:rPr>
          <w:rFonts w:hint="eastAsia" w:ascii="黑体" w:hAnsi="黑体" w:eastAsia="黑体"/>
          <w:sz w:val="36"/>
          <w:szCs w:val="36"/>
        </w:rPr>
        <w:t xml:space="preserve"> 手机</w:t>
      </w:r>
      <w:r>
        <w:rPr>
          <w:rFonts w:hint="eastAsia" w:ascii="黑体" w:hAnsi="黑体" w:eastAsia="黑体"/>
          <w:sz w:val="36"/>
          <w:szCs w:val="36"/>
          <w:u w:val="single"/>
        </w:rPr>
        <w:t xml:space="preserve">                 </w:t>
      </w:r>
    </w:p>
    <w:p>
      <w:pPr>
        <w:jc w:val="left"/>
        <w:rPr>
          <w:rFonts w:ascii="黑体" w:hAnsi="黑体" w:eastAsia="黑体"/>
          <w:b/>
          <w:sz w:val="36"/>
          <w:szCs w:val="36"/>
        </w:rPr>
      </w:pPr>
    </w:p>
    <w:p>
      <w:pPr>
        <w:jc w:val="left"/>
        <w:rPr>
          <w:rFonts w:ascii="黑体" w:hAnsi="黑体" w:eastAsia="黑体"/>
          <w:b/>
          <w:sz w:val="36"/>
          <w:szCs w:val="36"/>
        </w:rPr>
      </w:pPr>
    </w:p>
    <w:p>
      <w:pPr>
        <w:jc w:val="left"/>
        <w:rPr>
          <w:rFonts w:ascii="黑体" w:hAnsi="黑体" w:eastAsia="黑体"/>
          <w:b/>
          <w:sz w:val="36"/>
          <w:szCs w:val="36"/>
        </w:rPr>
      </w:pPr>
    </w:p>
    <w:p>
      <w:pPr>
        <w:tabs>
          <w:tab w:val="left" w:pos="6660"/>
        </w:tabs>
        <w:snapToGrid w:val="0"/>
        <w:jc w:val="center"/>
        <w:rPr>
          <w:rFonts w:ascii="黑体" w:hAnsi="黑体" w:eastAsia="黑体"/>
          <w:b/>
          <w:sz w:val="36"/>
          <w:szCs w:val="36"/>
        </w:rPr>
      </w:pPr>
      <w:r>
        <w:rPr>
          <w:rFonts w:hint="eastAsia" w:ascii="黑体" w:hAnsi="黑体" w:eastAsia="黑体"/>
          <w:b/>
          <w:sz w:val="36"/>
          <w:szCs w:val="36"/>
        </w:rPr>
        <w:t xml:space="preserve">               </w:t>
      </w:r>
    </w:p>
    <w:p>
      <w:pPr>
        <w:jc w:val="center"/>
        <w:rPr>
          <w:rFonts w:asciiTheme="minorEastAsia" w:hAnsiTheme="minorEastAsia" w:eastAsiaTheme="minorEastAsia"/>
          <w:sz w:val="36"/>
          <w:szCs w:val="36"/>
        </w:rPr>
      </w:pPr>
      <w:r>
        <w:rPr>
          <w:rFonts w:hint="eastAsia" w:asciiTheme="minorEastAsia" w:hAnsiTheme="minorEastAsia" w:eastAsiaTheme="minorEastAsia"/>
          <w:sz w:val="36"/>
          <w:szCs w:val="36"/>
        </w:rPr>
        <w:t>长宁区科学技术委员会</w:t>
      </w:r>
    </w:p>
    <w:p>
      <w:pPr>
        <w:jc w:val="center"/>
        <w:rPr>
          <w:rFonts w:asciiTheme="minorEastAsia" w:hAnsiTheme="minorEastAsia" w:eastAsiaTheme="minorEastAsia"/>
          <w:sz w:val="36"/>
          <w:szCs w:val="36"/>
        </w:rPr>
      </w:pPr>
      <w:r>
        <w:rPr>
          <w:rFonts w:hint="eastAsia" w:asciiTheme="minorEastAsia" w:hAnsiTheme="minorEastAsia" w:eastAsiaTheme="minorEastAsia"/>
          <w:sz w:val="36"/>
          <w:szCs w:val="36"/>
        </w:rPr>
        <w:t>二〇一</w:t>
      </w:r>
      <w:r>
        <w:rPr>
          <w:rFonts w:hint="eastAsia" w:asciiTheme="minorEastAsia" w:hAnsiTheme="minorEastAsia" w:eastAsiaTheme="minorEastAsia"/>
          <w:sz w:val="36"/>
          <w:szCs w:val="36"/>
          <w:lang w:eastAsia="zh-CN"/>
        </w:rPr>
        <w:t>九</w:t>
      </w:r>
      <w:r>
        <w:rPr>
          <w:rFonts w:hint="eastAsia" w:asciiTheme="minorEastAsia" w:hAnsiTheme="minorEastAsia" w:eastAsiaTheme="minorEastAsia"/>
          <w:sz w:val="36"/>
          <w:szCs w:val="36"/>
        </w:rPr>
        <w:t>年</w:t>
      </w:r>
      <w:r>
        <w:rPr>
          <w:rFonts w:hint="eastAsia" w:asciiTheme="minorEastAsia" w:hAnsiTheme="minorEastAsia" w:eastAsiaTheme="minorEastAsia"/>
          <w:sz w:val="36"/>
          <w:szCs w:val="36"/>
          <w:lang w:eastAsia="zh-CN"/>
        </w:rPr>
        <w:t>一</w:t>
      </w:r>
      <w:r>
        <w:rPr>
          <w:rFonts w:hint="eastAsia" w:asciiTheme="minorEastAsia" w:hAnsiTheme="minorEastAsia" w:eastAsiaTheme="minorEastAsia"/>
          <w:sz w:val="36"/>
          <w:szCs w:val="36"/>
        </w:rPr>
        <w:t>月</w:t>
      </w:r>
    </w:p>
    <w:p>
      <w:pPr>
        <w:tabs>
          <w:tab w:val="left" w:pos="6660"/>
        </w:tabs>
        <w:snapToGrid w:val="0"/>
        <w:jc w:val="center"/>
        <w:rPr>
          <w:b/>
          <w:sz w:val="44"/>
          <w:szCs w:val="44"/>
        </w:rPr>
      </w:pPr>
    </w:p>
    <w:p>
      <w:pPr>
        <w:tabs>
          <w:tab w:val="left" w:pos="6660"/>
        </w:tabs>
        <w:snapToGrid w:val="0"/>
        <w:jc w:val="center"/>
        <w:rPr>
          <w:b/>
          <w:sz w:val="44"/>
          <w:szCs w:val="44"/>
        </w:rPr>
      </w:pPr>
      <w:r>
        <w:rPr>
          <w:b/>
          <w:sz w:val="44"/>
          <w:szCs w:val="44"/>
        </w:rPr>
        <w:t>填 写 说 明</w:t>
      </w:r>
    </w:p>
    <w:p>
      <w:pPr>
        <w:tabs>
          <w:tab w:val="left" w:pos="6660"/>
        </w:tabs>
        <w:snapToGrid w:val="0"/>
        <w:jc w:val="center"/>
        <w:rPr>
          <w:b/>
          <w:sz w:val="36"/>
          <w:szCs w:val="36"/>
        </w:rPr>
      </w:pPr>
    </w:p>
    <w:p>
      <w:pPr>
        <w:tabs>
          <w:tab w:val="left" w:pos="6660"/>
        </w:tabs>
        <w:snapToGrid w:val="0"/>
        <w:jc w:val="center"/>
        <w:rPr>
          <w:b/>
          <w:sz w:val="36"/>
          <w:szCs w:val="36"/>
        </w:rPr>
      </w:pPr>
    </w:p>
    <w:p>
      <w:pPr>
        <w:snapToGrid w:val="0"/>
        <w:spacing w:line="640" w:lineRule="exact"/>
        <w:ind w:left="560" w:hanging="560" w:hangingChars="200"/>
        <w:rPr>
          <w:rFonts w:eastAsia="仿宋_GB2312"/>
          <w:sz w:val="28"/>
          <w:szCs w:val="28"/>
        </w:rPr>
      </w:pPr>
      <w:r>
        <w:rPr>
          <w:rFonts w:eastAsia="仿宋_GB2312"/>
          <w:sz w:val="28"/>
          <w:szCs w:val="28"/>
        </w:rPr>
        <w:t>一、</w:t>
      </w:r>
      <w:r>
        <w:rPr>
          <w:rFonts w:hint="eastAsia" w:eastAsia="仿宋_GB2312"/>
          <w:sz w:val="28"/>
          <w:szCs w:val="28"/>
        </w:rPr>
        <w:t>本项目申请表系上海市长宁区科学技术委员会为区内科技小巨人培育企业项目申报而设计。</w:t>
      </w:r>
    </w:p>
    <w:p>
      <w:pPr>
        <w:snapToGrid w:val="0"/>
        <w:spacing w:line="640" w:lineRule="exact"/>
        <w:ind w:left="504" w:hanging="504" w:hangingChars="180"/>
        <w:rPr>
          <w:rFonts w:eastAsia="仿宋_GB2312"/>
          <w:sz w:val="28"/>
          <w:szCs w:val="28"/>
        </w:rPr>
      </w:pPr>
      <w:r>
        <w:rPr>
          <w:rFonts w:eastAsia="仿宋_GB2312"/>
          <w:sz w:val="28"/>
          <w:szCs w:val="28"/>
        </w:rPr>
        <w:t>二、</w:t>
      </w:r>
      <w:r>
        <w:rPr>
          <w:rFonts w:hint="eastAsia" w:eastAsia="仿宋_GB2312"/>
          <w:sz w:val="28"/>
          <w:szCs w:val="28"/>
        </w:rPr>
        <w:t>本项目申请表一式</w:t>
      </w:r>
      <w:r>
        <w:rPr>
          <w:rFonts w:hint="eastAsia" w:eastAsia="仿宋_GB2312"/>
          <w:sz w:val="28"/>
          <w:szCs w:val="28"/>
          <w:lang w:eastAsia="zh-CN"/>
        </w:rPr>
        <w:t>二</w:t>
      </w:r>
      <w:r>
        <w:rPr>
          <w:rFonts w:hint="eastAsia" w:eastAsia="仿宋_GB2312"/>
          <w:sz w:val="28"/>
          <w:szCs w:val="28"/>
        </w:rPr>
        <w:t>份，经正式审定后，即作为资助合同的附件，附于合同的正副文本中。</w:t>
      </w:r>
    </w:p>
    <w:p>
      <w:pPr>
        <w:snapToGrid w:val="0"/>
        <w:spacing w:line="640" w:lineRule="exact"/>
        <w:ind w:left="560" w:hanging="560" w:hangingChars="200"/>
        <w:rPr>
          <w:rFonts w:eastAsia="仿宋_GB2312"/>
          <w:sz w:val="28"/>
          <w:szCs w:val="28"/>
        </w:rPr>
      </w:pPr>
      <w:r>
        <w:rPr>
          <w:rFonts w:eastAsia="仿宋_GB2312"/>
          <w:sz w:val="28"/>
          <w:szCs w:val="28"/>
        </w:rPr>
        <w:t>三、</w:t>
      </w:r>
      <w:r>
        <w:rPr>
          <w:rFonts w:hint="eastAsia" w:eastAsia="仿宋_GB2312"/>
          <w:sz w:val="28"/>
          <w:szCs w:val="28"/>
        </w:rPr>
        <w:t>本项目申请表编写请使用A4纸双面印刷，请不要采用胶圈、文件夹等带有突出棱边的装订方式，请采用普通纸质材料作为封面。</w:t>
      </w:r>
    </w:p>
    <w:p>
      <w:pPr>
        <w:snapToGrid w:val="0"/>
        <w:spacing w:line="640" w:lineRule="exact"/>
        <w:ind w:left="560" w:hanging="560" w:hangingChars="200"/>
        <w:rPr>
          <w:rFonts w:eastAsia="仿宋_GB2312"/>
          <w:sz w:val="28"/>
          <w:szCs w:val="28"/>
        </w:rPr>
      </w:pPr>
      <w:r>
        <w:rPr>
          <w:rFonts w:eastAsia="仿宋_GB2312"/>
          <w:sz w:val="28"/>
          <w:szCs w:val="28"/>
        </w:rPr>
        <w:t>四、</w:t>
      </w:r>
      <w:r>
        <w:rPr>
          <w:rFonts w:hint="eastAsia" w:eastAsia="仿宋_GB2312"/>
          <w:sz w:val="28"/>
          <w:szCs w:val="28"/>
        </w:rPr>
        <w:t>本项目申请表填写时，要求各项内容实事求是，外来语同时用原文和中文表达。</w:t>
      </w:r>
    </w:p>
    <w:p>
      <w:pPr>
        <w:snapToGrid w:val="0"/>
        <w:spacing w:line="640" w:lineRule="exact"/>
        <w:ind w:left="560" w:hanging="560" w:hangingChars="200"/>
        <w:rPr>
          <w:rFonts w:eastAsia="仿宋_GB2312"/>
          <w:sz w:val="28"/>
          <w:szCs w:val="28"/>
        </w:rPr>
      </w:pPr>
      <w:r>
        <w:rPr>
          <w:rFonts w:hint="eastAsia" w:eastAsia="仿宋_GB2312"/>
          <w:sz w:val="28"/>
          <w:szCs w:val="28"/>
        </w:rPr>
        <w:t>五、所有空栏都必须填写完整，如确无此项内容，请填写“无”。</w:t>
      </w:r>
    </w:p>
    <w:p>
      <w:pPr>
        <w:spacing w:line="0" w:lineRule="atLeast"/>
        <w:outlineLvl w:val="0"/>
        <w:rPr>
          <w:rFonts w:eastAsia="黑体"/>
          <w:sz w:val="32"/>
          <w:szCs w:val="32"/>
        </w:rPr>
        <w:sectPr>
          <w:headerReference r:id="rId3" w:type="default"/>
          <w:footerReference r:id="rId4" w:type="default"/>
          <w:footerReference r:id="rId5" w:type="even"/>
          <w:pgSz w:w="11906" w:h="16838"/>
          <w:pgMar w:top="1814" w:right="1474" w:bottom="1361" w:left="1474" w:header="1191" w:footer="476" w:gutter="0"/>
          <w:pgNumType w:start="25"/>
          <w:cols w:space="425" w:num="1"/>
          <w:docGrid w:linePitch="312" w:charSpace="0"/>
        </w:sectPr>
      </w:pPr>
    </w:p>
    <w:p>
      <w:pPr>
        <w:spacing w:line="0" w:lineRule="atLeast"/>
        <w:outlineLvl w:val="0"/>
        <w:rPr>
          <w:rFonts w:eastAsia="黑体"/>
          <w:b/>
        </w:rPr>
      </w:pPr>
      <w:r>
        <w:rPr>
          <w:rFonts w:eastAsia="黑体"/>
          <w:b/>
          <w:sz w:val="24"/>
        </w:rPr>
        <w:t>一、单位（企业）基本情况</w:t>
      </w:r>
    </w:p>
    <w:tbl>
      <w:tblPr>
        <w:tblStyle w:val="7"/>
        <w:tblW w:w="9924" w:type="dxa"/>
        <w:tblInd w:w="2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4"/>
        <w:gridCol w:w="212"/>
        <w:gridCol w:w="189"/>
        <w:gridCol w:w="623"/>
        <w:gridCol w:w="630"/>
        <w:gridCol w:w="177"/>
        <w:gridCol w:w="147"/>
        <w:gridCol w:w="96"/>
        <w:gridCol w:w="440"/>
        <w:gridCol w:w="602"/>
        <w:gridCol w:w="7"/>
        <w:gridCol w:w="610"/>
        <w:gridCol w:w="330"/>
        <w:gridCol w:w="471"/>
        <w:gridCol w:w="1006"/>
        <w:gridCol w:w="578"/>
        <w:gridCol w:w="259"/>
        <w:gridCol w:w="778"/>
        <w:gridCol w:w="384"/>
        <w:gridCol w:w="214"/>
        <w:gridCol w:w="13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c>
          <w:tcPr>
            <w:tcW w:w="1878" w:type="dxa"/>
            <w:gridSpan w:val="4"/>
            <w:vAlign w:val="center"/>
          </w:tcPr>
          <w:p>
            <w:pPr>
              <w:spacing w:before="100" w:after="100" w:line="200" w:lineRule="exact"/>
              <w:jc w:val="center"/>
              <w:rPr>
                <w:rFonts w:eastAsia="黑体"/>
                <w:szCs w:val="21"/>
              </w:rPr>
            </w:pPr>
            <w:r>
              <w:rPr>
                <w:rFonts w:eastAsia="黑体"/>
                <w:szCs w:val="21"/>
              </w:rPr>
              <w:t>单位（企业）名称</w:t>
            </w:r>
          </w:p>
        </w:tc>
        <w:tc>
          <w:tcPr>
            <w:tcW w:w="3510" w:type="dxa"/>
            <w:gridSpan w:val="10"/>
            <w:vAlign w:val="center"/>
          </w:tcPr>
          <w:p>
            <w:pPr>
              <w:spacing w:before="100" w:after="100" w:line="200" w:lineRule="exact"/>
              <w:rPr>
                <w:rFonts w:eastAsia="黑体"/>
                <w:szCs w:val="21"/>
              </w:rPr>
            </w:pPr>
          </w:p>
        </w:tc>
        <w:tc>
          <w:tcPr>
            <w:tcW w:w="1843" w:type="dxa"/>
            <w:gridSpan w:val="3"/>
            <w:vAlign w:val="center"/>
          </w:tcPr>
          <w:p>
            <w:pPr>
              <w:spacing w:before="100" w:after="100" w:line="200" w:lineRule="exact"/>
              <w:jc w:val="center"/>
              <w:rPr>
                <w:rFonts w:eastAsia="黑体"/>
                <w:szCs w:val="21"/>
              </w:rPr>
            </w:pPr>
            <w:r>
              <w:rPr>
                <w:rFonts w:eastAsia="黑体"/>
                <w:szCs w:val="21"/>
              </w:rPr>
              <w:t>注册地行政区划</w:t>
            </w:r>
          </w:p>
        </w:tc>
        <w:tc>
          <w:tcPr>
            <w:tcW w:w="2693" w:type="dxa"/>
            <w:gridSpan w:val="4"/>
            <w:vAlign w:val="center"/>
          </w:tcPr>
          <w:p>
            <w:pPr>
              <w:spacing w:before="100" w:after="100" w:line="200" w:lineRule="exac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403" w:hRule="atLeast"/>
        </w:trPr>
        <w:tc>
          <w:tcPr>
            <w:tcW w:w="1878" w:type="dxa"/>
            <w:gridSpan w:val="4"/>
            <w:vAlign w:val="center"/>
          </w:tcPr>
          <w:p>
            <w:pPr>
              <w:spacing w:before="100" w:after="100" w:line="200" w:lineRule="exact"/>
              <w:jc w:val="center"/>
              <w:rPr>
                <w:rFonts w:eastAsia="黑体"/>
                <w:szCs w:val="21"/>
              </w:rPr>
            </w:pPr>
            <w:r>
              <w:rPr>
                <w:rFonts w:eastAsia="黑体"/>
                <w:szCs w:val="21"/>
              </w:rPr>
              <w:t>单位（企业）代码</w:t>
            </w:r>
          </w:p>
        </w:tc>
        <w:tc>
          <w:tcPr>
            <w:tcW w:w="3510" w:type="dxa"/>
            <w:gridSpan w:val="10"/>
            <w:vAlign w:val="center"/>
          </w:tcPr>
          <w:p>
            <w:pPr>
              <w:spacing w:line="240" w:lineRule="exact"/>
              <w:jc w:val="center"/>
              <w:rPr>
                <w:rFonts w:eastAsia="黑体"/>
                <w:szCs w:val="21"/>
              </w:rPr>
            </w:pPr>
            <w:r>
              <w:rPr>
                <w:rFonts w:eastAsia="黑体"/>
                <w:szCs w:val="21"/>
              </w:rPr>
              <w:t>□□□□□□□□－□</w:t>
            </w:r>
          </w:p>
        </w:tc>
        <w:tc>
          <w:tcPr>
            <w:tcW w:w="1843" w:type="dxa"/>
            <w:gridSpan w:val="3"/>
            <w:vAlign w:val="center"/>
          </w:tcPr>
          <w:p>
            <w:pPr>
              <w:spacing w:before="100" w:after="100" w:line="200" w:lineRule="exact"/>
              <w:jc w:val="center"/>
              <w:rPr>
                <w:rFonts w:eastAsia="黑体"/>
                <w:szCs w:val="21"/>
              </w:rPr>
            </w:pPr>
            <w:r>
              <w:rPr>
                <w:rFonts w:eastAsia="黑体"/>
                <w:szCs w:val="21"/>
              </w:rPr>
              <w:t>电子邮件</w:t>
            </w:r>
          </w:p>
        </w:tc>
        <w:tc>
          <w:tcPr>
            <w:tcW w:w="2693" w:type="dxa"/>
            <w:gridSpan w:val="4"/>
            <w:vAlign w:val="center"/>
          </w:tcPr>
          <w:p>
            <w:pPr>
              <w:spacing w:line="200" w:lineRule="exac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c>
          <w:tcPr>
            <w:tcW w:w="1878" w:type="dxa"/>
            <w:gridSpan w:val="4"/>
            <w:vAlign w:val="center"/>
          </w:tcPr>
          <w:p>
            <w:pPr>
              <w:spacing w:before="100" w:after="100" w:line="200" w:lineRule="exact"/>
              <w:jc w:val="center"/>
              <w:rPr>
                <w:rFonts w:eastAsia="黑体"/>
                <w:szCs w:val="21"/>
              </w:rPr>
            </w:pPr>
            <w:r>
              <w:rPr>
                <w:rFonts w:eastAsia="黑体"/>
                <w:szCs w:val="21"/>
              </w:rPr>
              <w:t>通 讯 地 址</w:t>
            </w:r>
          </w:p>
        </w:tc>
        <w:tc>
          <w:tcPr>
            <w:tcW w:w="3510" w:type="dxa"/>
            <w:gridSpan w:val="10"/>
            <w:vAlign w:val="center"/>
          </w:tcPr>
          <w:p>
            <w:pPr>
              <w:spacing w:before="100" w:after="100" w:line="200" w:lineRule="exact"/>
              <w:jc w:val="center"/>
              <w:rPr>
                <w:rFonts w:eastAsia="黑体"/>
                <w:szCs w:val="21"/>
              </w:rPr>
            </w:pPr>
          </w:p>
        </w:tc>
        <w:tc>
          <w:tcPr>
            <w:tcW w:w="1843" w:type="dxa"/>
            <w:gridSpan w:val="3"/>
            <w:vAlign w:val="center"/>
          </w:tcPr>
          <w:p>
            <w:pPr>
              <w:spacing w:before="100" w:after="100" w:line="200" w:lineRule="exact"/>
              <w:jc w:val="center"/>
              <w:rPr>
                <w:rFonts w:eastAsia="黑体"/>
                <w:szCs w:val="21"/>
              </w:rPr>
            </w:pPr>
            <w:r>
              <w:rPr>
                <w:rFonts w:eastAsia="黑体"/>
                <w:szCs w:val="21"/>
              </w:rPr>
              <w:t>邮  编</w:t>
            </w:r>
          </w:p>
        </w:tc>
        <w:tc>
          <w:tcPr>
            <w:tcW w:w="2693" w:type="dxa"/>
            <w:gridSpan w:val="4"/>
            <w:vAlign w:val="center"/>
          </w:tcPr>
          <w:p>
            <w:pPr>
              <w:spacing w:before="100" w:after="100" w:line="200" w:lineRule="exact"/>
              <w:jc w:val="center"/>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743" w:hRule="atLeast"/>
        </w:trPr>
        <w:tc>
          <w:tcPr>
            <w:tcW w:w="1878" w:type="dxa"/>
            <w:gridSpan w:val="4"/>
            <w:vMerge w:val="restart"/>
            <w:vAlign w:val="center"/>
          </w:tcPr>
          <w:p>
            <w:pPr>
              <w:spacing w:line="260" w:lineRule="exact"/>
              <w:jc w:val="center"/>
              <w:rPr>
                <w:rFonts w:eastAsia="黑体"/>
                <w:szCs w:val="21"/>
              </w:rPr>
            </w:pPr>
            <w:r>
              <w:rPr>
                <w:rFonts w:eastAsia="黑体"/>
                <w:szCs w:val="21"/>
              </w:rPr>
              <w:t>单位（企业）</w:t>
            </w:r>
          </w:p>
          <w:p>
            <w:pPr>
              <w:spacing w:line="260" w:lineRule="exact"/>
              <w:jc w:val="center"/>
              <w:rPr>
                <w:rFonts w:eastAsia="黑体"/>
                <w:szCs w:val="21"/>
              </w:rPr>
            </w:pPr>
            <w:r>
              <w:rPr>
                <w:rFonts w:eastAsia="黑体"/>
                <w:szCs w:val="21"/>
              </w:rPr>
              <w:t>法人代表情况</w:t>
            </w:r>
          </w:p>
        </w:tc>
        <w:tc>
          <w:tcPr>
            <w:tcW w:w="1050" w:type="dxa"/>
            <w:gridSpan w:val="4"/>
            <w:vAlign w:val="center"/>
          </w:tcPr>
          <w:p>
            <w:pPr>
              <w:spacing w:line="260" w:lineRule="exact"/>
              <w:jc w:val="center"/>
              <w:rPr>
                <w:rFonts w:eastAsia="黑体"/>
                <w:szCs w:val="21"/>
              </w:rPr>
            </w:pPr>
            <w:r>
              <w:rPr>
                <w:rFonts w:eastAsia="黑体"/>
                <w:szCs w:val="21"/>
              </w:rPr>
              <w:t>姓    名</w:t>
            </w:r>
          </w:p>
        </w:tc>
        <w:tc>
          <w:tcPr>
            <w:tcW w:w="1049" w:type="dxa"/>
            <w:gridSpan w:val="3"/>
            <w:vAlign w:val="center"/>
          </w:tcPr>
          <w:p>
            <w:pPr>
              <w:spacing w:line="260" w:lineRule="exact"/>
              <w:jc w:val="center"/>
              <w:rPr>
                <w:rFonts w:eastAsia="黑体"/>
                <w:szCs w:val="21"/>
              </w:rPr>
            </w:pPr>
            <w:r>
              <w:rPr>
                <w:rFonts w:eastAsia="黑体"/>
                <w:szCs w:val="21"/>
              </w:rPr>
              <w:t>性  别</w:t>
            </w:r>
          </w:p>
        </w:tc>
        <w:tc>
          <w:tcPr>
            <w:tcW w:w="2417" w:type="dxa"/>
            <w:gridSpan w:val="4"/>
            <w:vAlign w:val="center"/>
          </w:tcPr>
          <w:p>
            <w:pPr>
              <w:spacing w:line="260" w:lineRule="exact"/>
              <w:jc w:val="center"/>
              <w:rPr>
                <w:rFonts w:eastAsia="黑体"/>
                <w:szCs w:val="21"/>
              </w:rPr>
            </w:pPr>
            <w:r>
              <w:rPr>
                <w:rFonts w:eastAsia="黑体"/>
                <w:szCs w:val="21"/>
              </w:rPr>
              <w:t>□身份证号□护照□军官证</w:t>
            </w:r>
          </w:p>
        </w:tc>
        <w:tc>
          <w:tcPr>
            <w:tcW w:w="837" w:type="dxa"/>
            <w:gridSpan w:val="2"/>
            <w:vAlign w:val="center"/>
          </w:tcPr>
          <w:p>
            <w:pPr>
              <w:spacing w:line="260" w:lineRule="exact"/>
              <w:jc w:val="center"/>
              <w:rPr>
                <w:rFonts w:eastAsia="黑体"/>
                <w:szCs w:val="21"/>
              </w:rPr>
            </w:pPr>
            <w:r>
              <w:rPr>
                <w:rFonts w:eastAsia="黑体"/>
                <w:szCs w:val="21"/>
              </w:rPr>
              <w:t>最高</w:t>
            </w:r>
          </w:p>
          <w:p>
            <w:pPr>
              <w:spacing w:line="260" w:lineRule="exact"/>
              <w:jc w:val="center"/>
              <w:rPr>
                <w:rFonts w:eastAsia="黑体"/>
                <w:szCs w:val="21"/>
              </w:rPr>
            </w:pPr>
            <w:r>
              <w:rPr>
                <w:rFonts w:eastAsia="黑体"/>
                <w:szCs w:val="21"/>
              </w:rPr>
              <w:t>学历</w:t>
            </w:r>
          </w:p>
        </w:tc>
        <w:tc>
          <w:tcPr>
            <w:tcW w:w="1162" w:type="dxa"/>
            <w:gridSpan w:val="2"/>
            <w:vAlign w:val="center"/>
          </w:tcPr>
          <w:p>
            <w:pPr>
              <w:spacing w:line="260" w:lineRule="exact"/>
              <w:jc w:val="center"/>
              <w:rPr>
                <w:rFonts w:eastAsia="黑体"/>
                <w:szCs w:val="21"/>
              </w:rPr>
            </w:pPr>
            <w:r>
              <w:rPr>
                <w:rFonts w:eastAsia="黑体"/>
                <w:szCs w:val="21"/>
              </w:rPr>
              <w:t>任现职</w:t>
            </w:r>
          </w:p>
          <w:p>
            <w:pPr>
              <w:spacing w:line="260" w:lineRule="exact"/>
              <w:jc w:val="center"/>
              <w:rPr>
                <w:rFonts w:eastAsia="黑体"/>
                <w:szCs w:val="21"/>
              </w:rPr>
            </w:pPr>
            <w:r>
              <w:rPr>
                <w:rFonts w:eastAsia="黑体"/>
                <w:szCs w:val="21"/>
              </w:rPr>
              <w:t>时  间</w:t>
            </w:r>
          </w:p>
        </w:tc>
        <w:tc>
          <w:tcPr>
            <w:tcW w:w="1531" w:type="dxa"/>
            <w:gridSpan w:val="2"/>
            <w:vAlign w:val="center"/>
          </w:tcPr>
          <w:p>
            <w:pPr>
              <w:spacing w:line="260" w:lineRule="exact"/>
              <w:jc w:val="center"/>
              <w:rPr>
                <w:rFonts w:eastAsia="黑体"/>
                <w:szCs w:val="21"/>
              </w:rPr>
            </w:pPr>
            <w:r>
              <w:rPr>
                <w:rFonts w:eastAsia="黑体"/>
                <w:szCs w:val="21"/>
              </w:rPr>
              <w:t>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456" w:hRule="atLeast"/>
        </w:trPr>
        <w:tc>
          <w:tcPr>
            <w:tcW w:w="1878" w:type="dxa"/>
            <w:gridSpan w:val="4"/>
            <w:vMerge w:val="continue"/>
            <w:vAlign w:val="center"/>
          </w:tcPr>
          <w:p>
            <w:pPr>
              <w:spacing w:before="100" w:after="100" w:line="200" w:lineRule="exact"/>
              <w:jc w:val="center"/>
              <w:rPr>
                <w:rFonts w:eastAsia="黑体"/>
                <w:szCs w:val="21"/>
              </w:rPr>
            </w:pPr>
          </w:p>
        </w:tc>
        <w:tc>
          <w:tcPr>
            <w:tcW w:w="1050" w:type="dxa"/>
            <w:gridSpan w:val="4"/>
            <w:vAlign w:val="center"/>
          </w:tcPr>
          <w:p>
            <w:pPr>
              <w:spacing w:before="100" w:after="100" w:line="200" w:lineRule="exact"/>
              <w:rPr>
                <w:rFonts w:eastAsia="黑体"/>
                <w:szCs w:val="21"/>
              </w:rPr>
            </w:pPr>
          </w:p>
        </w:tc>
        <w:tc>
          <w:tcPr>
            <w:tcW w:w="1049" w:type="dxa"/>
            <w:gridSpan w:val="3"/>
            <w:vAlign w:val="center"/>
          </w:tcPr>
          <w:p>
            <w:pPr>
              <w:spacing w:before="100" w:after="100" w:line="200" w:lineRule="exact"/>
              <w:rPr>
                <w:rFonts w:eastAsia="黑体"/>
                <w:szCs w:val="21"/>
              </w:rPr>
            </w:pPr>
          </w:p>
        </w:tc>
        <w:tc>
          <w:tcPr>
            <w:tcW w:w="2417" w:type="dxa"/>
            <w:gridSpan w:val="4"/>
            <w:vAlign w:val="center"/>
          </w:tcPr>
          <w:p>
            <w:pPr>
              <w:spacing w:line="260" w:lineRule="exact"/>
              <w:jc w:val="left"/>
              <w:rPr>
                <w:rFonts w:eastAsia="黑体"/>
                <w:szCs w:val="21"/>
              </w:rPr>
            </w:pPr>
          </w:p>
        </w:tc>
        <w:tc>
          <w:tcPr>
            <w:tcW w:w="837" w:type="dxa"/>
            <w:gridSpan w:val="2"/>
            <w:vAlign w:val="center"/>
          </w:tcPr>
          <w:p>
            <w:pPr>
              <w:spacing w:before="100" w:after="100" w:line="200" w:lineRule="exact"/>
              <w:rPr>
                <w:rFonts w:eastAsia="黑体"/>
                <w:szCs w:val="21"/>
              </w:rPr>
            </w:pPr>
          </w:p>
        </w:tc>
        <w:tc>
          <w:tcPr>
            <w:tcW w:w="1162" w:type="dxa"/>
            <w:gridSpan w:val="2"/>
            <w:vAlign w:val="center"/>
          </w:tcPr>
          <w:p>
            <w:pPr>
              <w:spacing w:before="100" w:after="100" w:line="200" w:lineRule="exact"/>
              <w:rPr>
                <w:rFonts w:eastAsia="黑体"/>
                <w:szCs w:val="21"/>
              </w:rPr>
            </w:pPr>
          </w:p>
        </w:tc>
        <w:tc>
          <w:tcPr>
            <w:tcW w:w="1531" w:type="dxa"/>
            <w:gridSpan w:val="2"/>
            <w:vAlign w:val="center"/>
          </w:tcPr>
          <w:p>
            <w:pPr>
              <w:spacing w:before="100" w:after="100" w:line="200" w:lineRule="exac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c>
          <w:tcPr>
            <w:tcW w:w="1878" w:type="dxa"/>
            <w:gridSpan w:val="4"/>
            <w:vAlign w:val="center"/>
          </w:tcPr>
          <w:p>
            <w:pPr>
              <w:spacing w:before="100" w:after="100" w:line="200" w:lineRule="exact"/>
              <w:jc w:val="center"/>
              <w:rPr>
                <w:rFonts w:eastAsia="黑体"/>
                <w:szCs w:val="21"/>
              </w:rPr>
            </w:pPr>
            <w:r>
              <w:rPr>
                <w:rFonts w:eastAsia="黑体"/>
                <w:szCs w:val="21"/>
              </w:rPr>
              <w:t>联 系 人</w:t>
            </w:r>
          </w:p>
        </w:tc>
        <w:tc>
          <w:tcPr>
            <w:tcW w:w="1050" w:type="dxa"/>
            <w:gridSpan w:val="4"/>
            <w:vAlign w:val="center"/>
          </w:tcPr>
          <w:p>
            <w:pPr>
              <w:spacing w:before="100" w:after="100" w:line="200" w:lineRule="exact"/>
              <w:jc w:val="center"/>
              <w:rPr>
                <w:rFonts w:eastAsia="黑体"/>
                <w:szCs w:val="21"/>
              </w:rPr>
            </w:pPr>
          </w:p>
        </w:tc>
        <w:tc>
          <w:tcPr>
            <w:tcW w:w="1049" w:type="dxa"/>
            <w:gridSpan w:val="3"/>
            <w:vAlign w:val="center"/>
          </w:tcPr>
          <w:p>
            <w:pPr>
              <w:spacing w:before="100" w:after="100" w:line="200" w:lineRule="exact"/>
              <w:jc w:val="center"/>
              <w:rPr>
                <w:rFonts w:eastAsia="黑体"/>
                <w:szCs w:val="21"/>
              </w:rPr>
            </w:pPr>
            <w:r>
              <w:rPr>
                <w:rFonts w:eastAsia="黑体"/>
                <w:szCs w:val="21"/>
              </w:rPr>
              <w:t>电  话</w:t>
            </w:r>
          </w:p>
        </w:tc>
        <w:tc>
          <w:tcPr>
            <w:tcW w:w="2417" w:type="dxa"/>
            <w:gridSpan w:val="4"/>
            <w:vAlign w:val="center"/>
          </w:tcPr>
          <w:p>
            <w:pPr>
              <w:spacing w:before="100" w:after="100" w:line="200" w:lineRule="exact"/>
              <w:jc w:val="center"/>
              <w:rPr>
                <w:rFonts w:eastAsia="黑体"/>
                <w:szCs w:val="21"/>
              </w:rPr>
            </w:pPr>
          </w:p>
        </w:tc>
        <w:tc>
          <w:tcPr>
            <w:tcW w:w="837" w:type="dxa"/>
            <w:gridSpan w:val="2"/>
            <w:vAlign w:val="center"/>
          </w:tcPr>
          <w:p>
            <w:pPr>
              <w:spacing w:before="100" w:after="100" w:line="200" w:lineRule="exact"/>
              <w:jc w:val="center"/>
              <w:rPr>
                <w:rFonts w:eastAsia="黑体"/>
                <w:szCs w:val="21"/>
              </w:rPr>
            </w:pPr>
            <w:r>
              <w:rPr>
                <w:rFonts w:eastAsia="黑体"/>
                <w:szCs w:val="21"/>
              </w:rPr>
              <w:t>传  真</w:t>
            </w:r>
          </w:p>
        </w:tc>
        <w:tc>
          <w:tcPr>
            <w:tcW w:w="2693" w:type="dxa"/>
            <w:gridSpan w:val="4"/>
            <w:vAlign w:val="center"/>
          </w:tcPr>
          <w:p>
            <w:pPr>
              <w:spacing w:before="100" w:after="100" w:line="200" w:lineRule="exact"/>
              <w:jc w:val="center"/>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624" w:hRule="atLeast"/>
        </w:trPr>
        <w:tc>
          <w:tcPr>
            <w:tcW w:w="1878" w:type="dxa"/>
            <w:gridSpan w:val="4"/>
            <w:vAlign w:val="center"/>
          </w:tcPr>
          <w:p>
            <w:pPr>
              <w:spacing w:before="100" w:after="100" w:line="200" w:lineRule="exact"/>
              <w:jc w:val="center"/>
              <w:rPr>
                <w:rFonts w:eastAsia="黑体"/>
                <w:szCs w:val="21"/>
              </w:rPr>
            </w:pPr>
            <w:r>
              <w:rPr>
                <w:rFonts w:eastAsia="黑体"/>
                <w:szCs w:val="21"/>
              </w:rPr>
              <w:t>科研部门</w:t>
            </w:r>
          </w:p>
          <w:p>
            <w:pPr>
              <w:spacing w:before="100" w:after="100" w:line="200" w:lineRule="exact"/>
              <w:jc w:val="center"/>
              <w:rPr>
                <w:rFonts w:eastAsia="黑体"/>
                <w:szCs w:val="21"/>
              </w:rPr>
            </w:pPr>
            <w:r>
              <w:rPr>
                <w:rFonts w:eastAsia="黑体"/>
                <w:szCs w:val="21"/>
              </w:rPr>
              <w:t>电子邮件</w:t>
            </w:r>
          </w:p>
        </w:tc>
        <w:tc>
          <w:tcPr>
            <w:tcW w:w="3510" w:type="dxa"/>
            <w:gridSpan w:val="10"/>
            <w:vAlign w:val="center"/>
          </w:tcPr>
          <w:p>
            <w:pPr>
              <w:spacing w:before="100" w:after="100" w:line="200" w:lineRule="exact"/>
              <w:jc w:val="left"/>
              <w:rPr>
                <w:rFonts w:eastAsia="黑体"/>
                <w:color w:val="FF0000"/>
                <w:szCs w:val="21"/>
              </w:rPr>
            </w:pPr>
          </w:p>
        </w:tc>
        <w:tc>
          <w:tcPr>
            <w:tcW w:w="1843" w:type="dxa"/>
            <w:gridSpan w:val="3"/>
            <w:vAlign w:val="center"/>
          </w:tcPr>
          <w:p>
            <w:pPr>
              <w:spacing w:before="100" w:after="100" w:line="200" w:lineRule="exact"/>
              <w:jc w:val="center"/>
              <w:rPr>
                <w:rFonts w:eastAsia="黑体"/>
                <w:szCs w:val="21"/>
              </w:rPr>
            </w:pPr>
            <w:r>
              <w:rPr>
                <w:rFonts w:eastAsia="黑体"/>
                <w:szCs w:val="21"/>
              </w:rPr>
              <w:t>财务部门</w:t>
            </w:r>
          </w:p>
          <w:p>
            <w:pPr>
              <w:spacing w:before="100" w:after="100" w:line="200" w:lineRule="exact"/>
              <w:jc w:val="center"/>
              <w:rPr>
                <w:rFonts w:eastAsia="黑体"/>
                <w:szCs w:val="21"/>
              </w:rPr>
            </w:pPr>
            <w:r>
              <w:rPr>
                <w:rFonts w:eastAsia="黑体"/>
                <w:szCs w:val="21"/>
              </w:rPr>
              <w:t>电子邮件</w:t>
            </w:r>
          </w:p>
        </w:tc>
        <w:tc>
          <w:tcPr>
            <w:tcW w:w="2693" w:type="dxa"/>
            <w:gridSpan w:val="4"/>
            <w:vAlign w:val="center"/>
          </w:tcPr>
          <w:p>
            <w:pPr>
              <w:spacing w:before="100" w:after="100" w:line="200" w:lineRule="exact"/>
              <w:jc w:val="center"/>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c>
          <w:tcPr>
            <w:tcW w:w="1878" w:type="dxa"/>
            <w:gridSpan w:val="4"/>
            <w:vAlign w:val="center"/>
          </w:tcPr>
          <w:p>
            <w:pPr>
              <w:spacing w:before="100" w:after="100" w:line="200" w:lineRule="exact"/>
              <w:jc w:val="center"/>
              <w:rPr>
                <w:rFonts w:eastAsia="黑体"/>
                <w:szCs w:val="21"/>
              </w:rPr>
            </w:pPr>
            <w:r>
              <w:rPr>
                <w:rFonts w:eastAsia="黑体"/>
                <w:szCs w:val="21"/>
              </w:rPr>
              <w:t>开户银行</w:t>
            </w:r>
          </w:p>
        </w:tc>
        <w:tc>
          <w:tcPr>
            <w:tcW w:w="3510" w:type="dxa"/>
            <w:gridSpan w:val="10"/>
            <w:vAlign w:val="center"/>
          </w:tcPr>
          <w:p>
            <w:pPr>
              <w:spacing w:before="100" w:after="100" w:line="200" w:lineRule="exact"/>
              <w:jc w:val="center"/>
              <w:rPr>
                <w:rFonts w:eastAsia="黑体"/>
                <w:szCs w:val="21"/>
              </w:rPr>
            </w:pPr>
          </w:p>
        </w:tc>
        <w:tc>
          <w:tcPr>
            <w:tcW w:w="1843" w:type="dxa"/>
            <w:gridSpan w:val="3"/>
            <w:vAlign w:val="center"/>
          </w:tcPr>
          <w:p>
            <w:pPr>
              <w:spacing w:before="100" w:after="100" w:line="200" w:lineRule="exact"/>
              <w:jc w:val="center"/>
              <w:rPr>
                <w:rFonts w:eastAsia="黑体"/>
                <w:szCs w:val="21"/>
              </w:rPr>
            </w:pPr>
            <w:r>
              <w:rPr>
                <w:rFonts w:eastAsia="黑体"/>
                <w:szCs w:val="21"/>
              </w:rPr>
              <w:t>开户名</w:t>
            </w:r>
          </w:p>
        </w:tc>
        <w:tc>
          <w:tcPr>
            <w:tcW w:w="2693" w:type="dxa"/>
            <w:gridSpan w:val="4"/>
            <w:vAlign w:val="center"/>
          </w:tcPr>
          <w:p>
            <w:pPr>
              <w:spacing w:before="100" w:after="100" w:line="200" w:lineRule="exact"/>
              <w:jc w:val="center"/>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trPr>
        <w:tc>
          <w:tcPr>
            <w:tcW w:w="1878" w:type="dxa"/>
            <w:gridSpan w:val="4"/>
            <w:vAlign w:val="center"/>
          </w:tcPr>
          <w:p>
            <w:pPr>
              <w:spacing w:before="100" w:after="100" w:line="200" w:lineRule="exact"/>
              <w:jc w:val="center"/>
              <w:rPr>
                <w:rFonts w:eastAsia="黑体"/>
                <w:szCs w:val="21"/>
              </w:rPr>
            </w:pPr>
            <w:r>
              <w:rPr>
                <w:rFonts w:eastAsia="黑体"/>
                <w:szCs w:val="21"/>
              </w:rPr>
              <w:t>帐    号</w:t>
            </w:r>
          </w:p>
        </w:tc>
        <w:tc>
          <w:tcPr>
            <w:tcW w:w="8046" w:type="dxa"/>
            <w:gridSpan w:val="17"/>
            <w:vAlign w:val="center"/>
          </w:tcPr>
          <w:p>
            <w:pPr>
              <w:spacing w:before="100" w:after="100" w:line="200" w:lineRule="exact"/>
              <w:jc w:val="center"/>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trPr>
        <w:tc>
          <w:tcPr>
            <w:tcW w:w="1878" w:type="dxa"/>
            <w:gridSpan w:val="4"/>
            <w:vAlign w:val="center"/>
          </w:tcPr>
          <w:p>
            <w:pPr>
              <w:spacing w:before="100" w:after="100" w:line="200" w:lineRule="exact"/>
              <w:jc w:val="center"/>
              <w:rPr>
                <w:rFonts w:eastAsia="黑体"/>
                <w:szCs w:val="21"/>
              </w:rPr>
            </w:pPr>
            <w:r>
              <w:rPr>
                <w:rFonts w:eastAsia="黑体"/>
                <w:szCs w:val="21"/>
              </w:rPr>
              <w:t>单位隶属</w:t>
            </w:r>
          </w:p>
        </w:tc>
        <w:tc>
          <w:tcPr>
            <w:tcW w:w="8046" w:type="dxa"/>
            <w:gridSpan w:val="17"/>
            <w:vAlign w:val="center"/>
          </w:tcPr>
          <w:p>
            <w:pPr>
              <w:spacing w:before="100" w:after="100" w:line="200" w:lineRule="exact"/>
              <w:rPr>
                <w:rFonts w:eastAsia="黑体"/>
                <w:szCs w:val="21"/>
              </w:rPr>
            </w:pPr>
            <w:r>
              <w:rPr>
                <w:rFonts w:eastAsia="黑体"/>
                <w:szCs w:val="21"/>
              </w:rPr>
              <w:t xml:space="preserve">□□   </w:t>
            </w:r>
            <w:r>
              <w:rPr>
                <w:rFonts w:hint="eastAsia" w:eastAsia="黑体"/>
                <w:szCs w:val="21"/>
              </w:rPr>
              <w:t xml:space="preserve">  </w:t>
            </w:r>
            <w:r>
              <w:rPr>
                <w:rFonts w:eastAsia="黑体"/>
                <w:szCs w:val="21"/>
              </w:rPr>
              <w:t xml:space="preserve">    01.中央单位              02.地方单位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c>
          <w:tcPr>
            <w:tcW w:w="1878" w:type="dxa"/>
            <w:gridSpan w:val="4"/>
            <w:vAlign w:val="center"/>
          </w:tcPr>
          <w:p>
            <w:pPr>
              <w:spacing w:line="0" w:lineRule="atLeast"/>
              <w:jc w:val="center"/>
              <w:rPr>
                <w:rFonts w:eastAsia="黑体"/>
                <w:szCs w:val="21"/>
              </w:rPr>
            </w:pPr>
            <w:r>
              <w:rPr>
                <w:rFonts w:eastAsia="黑体"/>
                <w:szCs w:val="21"/>
              </w:rPr>
              <w:t>注册登记</w:t>
            </w:r>
          </w:p>
          <w:p>
            <w:pPr>
              <w:spacing w:line="0" w:lineRule="atLeast"/>
              <w:jc w:val="center"/>
              <w:rPr>
                <w:rFonts w:eastAsia="黑体"/>
                <w:szCs w:val="21"/>
              </w:rPr>
            </w:pPr>
            <w:r>
              <w:rPr>
                <w:rFonts w:eastAsia="黑体"/>
                <w:szCs w:val="21"/>
              </w:rPr>
              <w:t>类    型</w:t>
            </w:r>
          </w:p>
        </w:tc>
        <w:tc>
          <w:tcPr>
            <w:tcW w:w="8046" w:type="dxa"/>
            <w:gridSpan w:val="17"/>
            <w:vAlign w:val="center"/>
          </w:tcPr>
          <w:p>
            <w:pPr>
              <w:spacing w:line="0" w:lineRule="atLeast"/>
              <w:rPr>
                <w:rFonts w:eastAsia="黑体"/>
                <w:szCs w:val="21"/>
              </w:rPr>
            </w:pPr>
            <w:r>
              <w:rPr>
                <w:rFonts w:eastAsia="黑体"/>
                <w:szCs w:val="21"/>
              </w:rPr>
              <w:t xml:space="preserve">□□    </w:t>
            </w:r>
            <w:r>
              <w:rPr>
                <w:rFonts w:hint="eastAsia" w:eastAsia="黑体"/>
                <w:szCs w:val="21"/>
              </w:rPr>
              <w:t xml:space="preserve">  </w:t>
            </w:r>
            <w:r>
              <w:rPr>
                <w:rFonts w:eastAsia="黑体"/>
                <w:szCs w:val="21"/>
              </w:rPr>
              <w:t xml:space="preserve">  01. 国有企业　　  06. 外商投资企业         11.高等院校</w:t>
            </w:r>
          </w:p>
          <w:p>
            <w:pPr>
              <w:spacing w:line="0" w:lineRule="atLeast"/>
              <w:ind w:firstLine="1155" w:firstLineChars="550"/>
              <w:rPr>
                <w:rFonts w:eastAsia="黑体"/>
                <w:szCs w:val="21"/>
              </w:rPr>
            </w:pPr>
            <w:r>
              <w:rPr>
                <w:rFonts w:eastAsia="黑体"/>
                <w:szCs w:val="21"/>
              </w:rPr>
              <w:t>02. 集体企业　     07. 有限责任公司         12.研究院所</w:t>
            </w:r>
          </w:p>
          <w:p>
            <w:pPr>
              <w:spacing w:line="0" w:lineRule="atLeast"/>
              <w:ind w:firstLine="1155" w:firstLineChars="550"/>
              <w:rPr>
                <w:rFonts w:eastAsia="黑体"/>
                <w:szCs w:val="21"/>
              </w:rPr>
            </w:pPr>
            <w:r>
              <w:rPr>
                <w:rFonts w:eastAsia="黑体"/>
                <w:szCs w:val="21"/>
              </w:rPr>
              <w:t xml:space="preserve">03. 私营企业       08. 股份有限公司         13.社会团体   </w:t>
            </w:r>
          </w:p>
          <w:p>
            <w:pPr>
              <w:spacing w:line="0" w:lineRule="atLeast"/>
              <w:ind w:firstLine="1155" w:firstLineChars="550"/>
              <w:rPr>
                <w:rFonts w:eastAsia="黑体"/>
                <w:szCs w:val="21"/>
              </w:rPr>
            </w:pPr>
            <w:r>
              <w:rPr>
                <w:rFonts w:eastAsia="黑体"/>
                <w:szCs w:val="21"/>
              </w:rPr>
              <w:t>04. 联营企业    　 09. 港、澳、台商投资企业 14.其他</w:t>
            </w:r>
          </w:p>
          <w:p>
            <w:pPr>
              <w:spacing w:line="0" w:lineRule="atLeast"/>
              <w:ind w:firstLine="1155" w:firstLineChars="550"/>
              <w:rPr>
                <w:rFonts w:eastAsia="黑体"/>
                <w:szCs w:val="21"/>
              </w:rPr>
            </w:pPr>
            <w:r>
              <w:rPr>
                <w:rFonts w:eastAsia="黑体"/>
                <w:szCs w:val="21"/>
              </w:rPr>
              <w:t xml:space="preserve">05.股份合作企业    10.国家机关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878" w:type="dxa"/>
            <w:gridSpan w:val="4"/>
          </w:tcPr>
          <w:p>
            <w:pPr>
              <w:spacing w:before="100" w:after="100" w:line="200" w:lineRule="exact"/>
              <w:rPr>
                <w:rFonts w:eastAsia="黑体"/>
                <w:szCs w:val="21"/>
              </w:rPr>
            </w:pPr>
            <w:r>
              <w:rPr>
                <w:rFonts w:hint="eastAsia" w:eastAsia="黑体"/>
                <w:szCs w:val="21"/>
              </w:rPr>
              <w:t>单位职工总数</w:t>
            </w:r>
          </w:p>
        </w:tc>
        <w:tc>
          <w:tcPr>
            <w:tcW w:w="807" w:type="dxa"/>
            <w:gridSpan w:val="2"/>
          </w:tcPr>
          <w:p>
            <w:pPr>
              <w:spacing w:before="100" w:after="100" w:line="200" w:lineRule="exact"/>
              <w:jc w:val="right"/>
              <w:rPr>
                <w:rFonts w:eastAsia="黑体"/>
                <w:szCs w:val="21"/>
              </w:rPr>
            </w:pPr>
            <w:r>
              <w:rPr>
                <w:rFonts w:eastAsia="黑体"/>
                <w:szCs w:val="21"/>
              </w:rPr>
              <w:t>人</w:t>
            </w:r>
          </w:p>
        </w:tc>
        <w:tc>
          <w:tcPr>
            <w:tcW w:w="1285" w:type="dxa"/>
            <w:gridSpan w:val="4"/>
          </w:tcPr>
          <w:p>
            <w:pPr>
              <w:spacing w:before="100" w:after="100" w:line="200" w:lineRule="exact"/>
              <w:jc w:val="center"/>
              <w:rPr>
                <w:rFonts w:eastAsia="黑体"/>
                <w:szCs w:val="21"/>
              </w:rPr>
            </w:pPr>
            <w:r>
              <w:rPr>
                <w:rFonts w:eastAsia="黑体"/>
                <w:szCs w:val="21"/>
              </w:rPr>
              <w:t>大专以上</w:t>
            </w:r>
          </w:p>
        </w:tc>
        <w:tc>
          <w:tcPr>
            <w:tcW w:w="1418" w:type="dxa"/>
            <w:gridSpan w:val="4"/>
          </w:tcPr>
          <w:p>
            <w:pPr>
              <w:spacing w:before="100" w:after="100" w:line="200" w:lineRule="exact"/>
              <w:jc w:val="right"/>
              <w:rPr>
                <w:rFonts w:eastAsia="黑体"/>
                <w:szCs w:val="21"/>
              </w:rPr>
            </w:pPr>
            <w:r>
              <w:rPr>
                <w:rFonts w:eastAsia="黑体"/>
                <w:szCs w:val="21"/>
              </w:rPr>
              <w:t>人</w:t>
            </w:r>
          </w:p>
        </w:tc>
        <w:tc>
          <w:tcPr>
            <w:tcW w:w="1843" w:type="dxa"/>
            <w:gridSpan w:val="3"/>
          </w:tcPr>
          <w:p>
            <w:pPr>
              <w:spacing w:before="100" w:after="100" w:line="200" w:lineRule="exact"/>
              <w:rPr>
                <w:rFonts w:eastAsia="黑体"/>
                <w:szCs w:val="21"/>
              </w:rPr>
            </w:pPr>
            <w:r>
              <w:rPr>
                <w:rFonts w:hint="eastAsia" w:eastAsia="黑体"/>
                <w:szCs w:val="21"/>
              </w:rPr>
              <w:t>研究开发</w:t>
            </w:r>
          </w:p>
        </w:tc>
        <w:tc>
          <w:tcPr>
            <w:tcW w:w="2693" w:type="dxa"/>
            <w:gridSpan w:val="4"/>
          </w:tcPr>
          <w:p>
            <w:pPr>
              <w:spacing w:before="100" w:after="100" w:line="200" w:lineRule="exact"/>
              <w:jc w:val="right"/>
              <w:rPr>
                <w:rFonts w:eastAsia="黑体"/>
                <w:szCs w:val="21"/>
              </w:rPr>
            </w:pPr>
            <w:r>
              <w:rPr>
                <w:rFonts w:eastAsia="黑体"/>
                <w:szCs w:val="21"/>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2685" w:type="dxa"/>
            <w:gridSpan w:val="6"/>
          </w:tcPr>
          <w:p>
            <w:pPr>
              <w:spacing w:before="100" w:after="100" w:line="200" w:lineRule="exact"/>
              <w:rPr>
                <w:rFonts w:eastAsia="黑体"/>
                <w:spacing w:val="-18"/>
                <w:szCs w:val="21"/>
              </w:rPr>
            </w:pPr>
            <w:r>
              <w:rPr>
                <w:rFonts w:eastAsia="黑体"/>
                <w:spacing w:val="-18"/>
                <w:szCs w:val="21"/>
              </w:rPr>
              <w:t>中层以上管理人数</w:t>
            </w:r>
          </w:p>
        </w:tc>
        <w:tc>
          <w:tcPr>
            <w:tcW w:w="1285" w:type="dxa"/>
            <w:gridSpan w:val="4"/>
          </w:tcPr>
          <w:p>
            <w:pPr>
              <w:spacing w:before="100" w:after="100" w:line="200" w:lineRule="exact"/>
              <w:jc w:val="right"/>
              <w:rPr>
                <w:rFonts w:eastAsia="黑体"/>
                <w:szCs w:val="21"/>
              </w:rPr>
            </w:pPr>
            <w:r>
              <w:rPr>
                <w:rFonts w:eastAsia="黑体"/>
                <w:szCs w:val="21"/>
              </w:rPr>
              <w:t>人</w:t>
            </w:r>
          </w:p>
        </w:tc>
        <w:tc>
          <w:tcPr>
            <w:tcW w:w="3261" w:type="dxa"/>
            <w:gridSpan w:val="7"/>
          </w:tcPr>
          <w:p>
            <w:pPr>
              <w:spacing w:before="100" w:after="100" w:line="200" w:lineRule="exact"/>
              <w:rPr>
                <w:rFonts w:eastAsia="黑体"/>
                <w:szCs w:val="21"/>
              </w:rPr>
            </w:pPr>
            <w:r>
              <w:rPr>
                <w:rFonts w:eastAsia="黑体"/>
                <w:szCs w:val="21"/>
              </w:rPr>
              <w:t>其中大学本科以上人员数</w:t>
            </w:r>
          </w:p>
        </w:tc>
        <w:tc>
          <w:tcPr>
            <w:tcW w:w="2693" w:type="dxa"/>
            <w:gridSpan w:val="4"/>
          </w:tcPr>
          <w:p>
            <w:pPr>
              <w:spacing w:before="100" w:after="100" w:line="200" w:lineRule="exact"/>
              <w:jc w:val="right"/>
              <w:rPr>
                <w:rFonts w:eastAsia="黑体"/>
                <w:szCs w:val="21"/>
              </w:rPr>
            </w:pPr>
            <w:r>
              <w:rPr>
                <w:rFonts w:eastAsia="黑体"/>
                <w:szCs w:val="21"/>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87" w:hRule="atLeast"/>
        </w:trPr>
        <w:tc>
          <w:tcPr>
            <w:tcW w:w="9924" w:type="dxa"/>
            <w:gridSpan w:val="21"/>
          </w:tcPr>
          <w:p>
            <w:pPr>
              <w:spacing w:before="100" w:after="100" w:line="200" w:lineRule="exact"/>
              <w:jc w:val="center"/>
              <w:rPr>
                <w:rFonts w:eastAsia="黑体"/>
                <w:b/>
                <w:szCs w:val="21"/>
              </w:rPr>
            </w:pPr>
            <w:r>
              <w:rPr>
                <w:rFonts w:eastAsia="黑体"/>
                <w:b/>
                <w:szCs w:val="21"/>
              </w:rPr>
              <w:t>企业上年末财务情况，新企业填写申报前一月的财务情况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2508" w:type="dxa"/>
            <w:gridSpan w:val="5"/>
          </w:tcPr>
          <w:p>
            <w:pPr>
              <w:spacing w:before="100" w:after="100" w:line="200" w:lineRule="exact"/>
              <w:rPr>
                <w:rFonts w:eastAsia="黑体"/>
                <w:szCs w:val="21"/>
              </w:rPr>
            </w:pPr>
            <w:r>
              <w:rPr>
                <w:rFonts w:eastAsia="黑体"/>
                <w:szCs w:val="21"/>
              </w:rPr>
              <w:t>企业注册资金</w:t>
            </w:r>
          </w:p>
        </w:tc>
        <w:tc>
          <w:tcPr>
            <w:tcW w:w="1469" w:type="dxa"/>
            <w:gridSpan w:val="6"/>
          </w:tcPr>
          <w:p>
            <w:pPr>
              <w:spacing w:before="100" w:after="100" w:line="200" w:lineRule="exact"/>
              <w:jc w:val="right"/>
              <w:rPr>
                <w:rFonts w:eastAsia="黑体"/>
                <w:szCs w:val="21"/>
              </w:rPr>
            </w:pPr>
            <w:r>
              <w:rPr>
                <w:rFonts w:eastAsia="黑体"/>
                <w:szCs w:val="21"/>
              </w:rPr>
              <w:t>万元</w:t>
            </w:r>
          </w:p>
        </w:tc>
        <w:tc>
          <w:tcPr>
            <w:tcW w:w="3254" w:type="dxa"/>
            <w:gridSpan w:val="6"/>
          </w:tcPr>
          <w:p>
            <w:pPr>
              <w:spacing w:before="100" w:after="100" w:line="200" w:lineRule="exact"/>
              <w:rPr>
                <w:rFonts w:eastAsia="黑体"/>
                <w:szCs w:val="21"/>
              </w:rPr>
            </w:pPr>
            <w:r>
              <w:rPr>
                <w:rFonts w:eastAsia="黑体"/>
                <w:szCs w:val="21"/>
              </w:rPr>
              <w:t>其中外资（含港澳台）比例</w:t>
            </w:r>
          </w:p>
        </w:tc>
        <w:tc>
          <w:tcPr>
            <w:tcW w:w="2693" w:type="dxa"/>
            <w:gridSpan w:val="4"/>
          </w:tcPr>
          <w:p>
            <w:pPr>
              <w:spacing w:before="100" w:after="100" w:line="200" w:lineRule="exact"/>
              <w:jc w:val="right"/>
              <w:rPr>
                <w:rFonts w:eastAsia="黑体"/>
                <w:szCs w:val="21"/>
              </w:rPr>
            </w:pPr>
            <w:r>
              <w:rPr>
                <w:rFonts w:eastAsia="黑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3977" w:type="dxa"/>
            <w:gridSpan w:val="11"/>
          </w:tcPr>
          <w:p>
            <w:pPr>
              <w:spacing w:before="100" w:after="100" w:line="200" w:lineRule="exact"/>
              <w:jc w:val="left"/>
              <w:rPr>
                <w:rFonts w:eastAsia="黑体"/>
                <w:szCs w:val="21"/>
              </w:rPr>
            </w:pPr>
            <w:r>
              <w:rPr>
                <w:rFonts w:eastAsia="黑体"/>
                <w:szCs w:val="21"/>
              </w:rPr>
              <w:t>企业注册时间</w:t>
            </w:r>
          </w:p>
        </w:tc>
        <w:tc>
          <w:tcPr>
            <w:tcW w:w="5947" w:type="dxa"/>
            <w:gridSpan w:val="10"/>
          </w:tcPr>
          <w:p>
            <w:pPr>
              <w:spacing w:before="100" w:after="100" w:line="200" w:lineRule="exact"/>
              <w:jc w:val="right"/>
              <w:rPr>
                <w:rFonts w:eastAsia="黑体"/>
                <w:szCs w:val="21"/>
              </w:rPr>
            </w:pPr>
            <w:r>
              <w:rPr>
                <w:rFonts w:eastAsia="黑体"/>
                <w:szCs w:val="21"/>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2508" w:type="dxa"/>
            <w:gridSpan w:val="5"/>
          </w:tcPr>
          <w:p>
            <w:pPr>
              <w:spacing w:before="100" w:after="100" w:line="200" w:lineRule="exact"/>
              <w:rPr>
                <w:rFonts w:eastAsia="黑体"/>
                <w:szCs w:val="21"/>
              </w:rPr>
            </w:pPr>
            <w:r>
              <w:rPr>
                <w:rFonts w:eastAsia="黑体"/>
                <w:szCs w:val="21"/>
              </w:rPr>
              <w:t>企业总收入</w:t>
            </w:r>
          </w:p>
        </w:tc>
        <w:tc>
          <w:tcPr>
            <w:tcW w:w="1469" w:type="dxa"/>
            <w:gridSpan w:val="6"/>
          </w:tcPr>
          <w:p>
            <w:pPr>
              <w:spacing w:before="100" w:after="100" w:line="200" w:lineRule="exact"/>
              <w:jc w:val="right"/>
              <w:rPr>
                <w:rFonts w:eastAsia="黑体"/>
                <w:szCs w:val="21"/>
              </w:rPr>
            </w:pPr>
            <w:r>
              <w:rPr>
                <w:rFonts w:eastAsia="黑体"/>
                <w:szCs w:val="21"/>
              </w:rPr>
              <w:t>万元</w:t>
            </w:r>
          </w:p>
        </w:tc>
        <w:tc>
          <w:tcPr>
            <w:tcW w:w="3254" w:type="dxa"/>
            <w:gridSpan w:val="6"/>
          </w:tcPr>
          <w:p>
            <w:pPr>
              <w:spacing w:before="100" w:after="100" w:line="200" w:lineRule="exact"/>
              <w:rPr>
                <w:rFonts w:eastAsia="黑体"/>
                <w:szCs w:val="21"/>
              </w:rPr>
            </w:pPr>
            <w:r>
              <w:rPr>
                <w:rFonts w:eastAsia="黑体"/>
                <w:szCs w:val="21"/>
              </w:rPr>
              <w:t>企业净利润</w:t>
            </w:r>
          </w:p>
        </w:tc>
        <w:tc>
          <w:tcPr>
            <w:tcW w:w="2693" w:type="dxa"/>
            <w:gridSpan w:val="4"/>
          </w:tcPr>
          <w:p>
            <w:pPr>
              <w:spacing w:before="100" w:after="100" w:line="200" w:lineRule="exact"/>
              <w:jc w:val="right"/>
              <w:rPr>
                <w:rFonts w:eastAsia="黑体"/>
                <w:szCs w:val="21"/>
              </w:rPr>
            </w:pPr>
            <w:r>
              <w:rPr>
                <w:rFonts w:eastAsia="黑体"/>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2508" w:type="dxa"/>
            <w:gridSpan w:val="5"/>
          </w:tcPr>
          <w:p>
            <w:pPr>
              <w:spacing w:before="100" w:after="100" w:line="200" w:lineRule="exact"/>
              <w:rPr>
                <w:rFonts w:eastAsia="黑体"/>
                <w:szCs w:val="21"/>
              </w:rPr>
            </w:pPr>
            <w:r>
              <w:rPr>
                <w:rFonts w:hint="eastAsia" w:eastAsia="黑体"/>
                <w:szCs w:val="21"/>
              </w:rPr>
              <w:t>企业销售收入</w:t>
            </w:r>
          </w:p>
        </w:tc>
        <w:tc>
          <w:tcPr>
            <w:tcW w:w="1469" w:type="dxa"/>
            <w:gridSpan w:val="6"/>
          </w:tcPr>
          <w:p>
            <w:pPr>
              <w:spacing w:before="100" w:after="100" w:line="200" w:lineRule="exact"/>
              <w:jc w:val="right"/>
              <w:rPr>
                <w:rFonts w:eastAsia="黑体"/>
                <w:szCs w:val="21"/>
              </w:rPr>
            </w:pPr>
            <w:r>
              <w:rPr>
                <w:rFonts w:eastAsia="黑体"/>
                <w:szCs w:val="21"/>
              </w:rPr>
              <w:t>万元</w:t>
            </w:r>
          </w:p>
        </w:tc>
        <w:tc>
          <w:tcPr>
            <w:tcW w:w="3254" w:type="dxa"/>
            <w:gridSpan w:val="6"/>
          </w:tcPr>
          <w:p>
            <w:pPr>
              <w:spacing w:before="100" w:after="100" w:line="200" w:lineRule="exact"/>
              <w:rPr>
                <w:rFonts w:eastAsia="黑体"/>
                <w:szCs w:val="21"/>
              </w:rPr>
            </w:pPr>
            <w:r>
              <w:rPr>
                <w:rFonts w:eastAsia="黑体"/>
                <w:szCs w:val="21"/>
              </w:rPr>
              <w:t>企业创汇总额</w:t>
            </w:r>
          </w:p>
        </w:tc>
        <w:tc>
          <w:tcPr>
            <w:tcW w:w="2693" w:type="dxa"/>
            <w:gridSpan w:val="4"/>
          </w:tcPr>
          <w:p>
            <w:pPr>
              <w:spacing w:before="100" w:after="100" w:line="200" w:lineRule="exact"/>
              <w:jc w:val="right"/>
              <w:rPr>
                <w:rFonts w:eastAsia="黑体"/>
                <w:szCs w:val="21"/>
              </w:rPr>
            </w:pPr>
            <w:r>
              <w:rPr>
                <w:rFonts w:eastAsia="黑体"/>
                <w:szCs w:val="21"/>
              </w:rPr>
              <w:t>万美元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06" w:hRule="atLeast"/>
        </w:trPr>
        <w:tc>
          <w:tcPr>
            <w:tcW w:w="2508" w:type="dxa"/>
            <w:gridSpan w:val="5"/>
            <w:vAlign w:val="center"/>
          </w:tcPr>
          <w:p>
            <w:pPr>
              <w:spacing w:before="100" w:after="100" w:line="200" w:lineRule="exact"/>
              <w:rPr>
                <w:rFonts w:eastAsia="黑体"/>
                <w:szCs w:val="21"/>
              </w:rPr>
            </w:pPr>
            <w:r>
              <w:rPr>
                <w:rFonts w:eastAsia="黑体"/>
                <w:szCs w:val="21"/>
              </w:rPr>
              <w:t>总资产</w:t>
            </w:r>
          </w:p>
        </w:tc>
        <w:tc>
          <w:tcPr>
            <w:tcW w:w="1469" w:type="dxa"/>
            <w:gridSpan w:val="6"/>
            <w:vAlign w:val="center"/>
          </w:tcPr>
          <w:p>
            <w:pPr>
              <w:spacing w:before="100" w:after="100" w:line="200" w:lineRule="exact"/>
              <w:jc w:val="right"/>
              <w:rPr>
                <w:rFonts w:eastAsia="黑体"/>
                <w:szCs w:val="21"/>
              </w:rPr>
            </w:pPr>
            <w:r>
              <w:rPr>
                <w:rFonts w:eastAsia="黑体"/>
                <w:szCs w:val="21"/>
              </w:rPr>
              <w:t>万元</w:t>
            </w:r>
          </w:p>
        </w:tc>
        <w:tc>
          <w:tcPr>
            <w:tcW w:w="3254" w:type="dxa"/>
            <w:gridSpan w:val="6"/>
            <w:vAlign w:val="center"/>
          </w:tcPr>
          <w:p>
            <w:pPr>
              <w:spacing w:before="100" w:after="100" w:line="200" w:lineRule="exact"/>
              <w:rPr>
                <w:rFonts w:eastAsia="黑体"/>
                <w:szCs w:val="21"/>
              </w:rPr>
            </w:pPr>
            <w:r>
              <w:rPr>
                <w:rFonts w:eastAsia="黑体"/>
                <w:szCs w:val="21"/>
              </w:rPr>
              <w:t>总负债</w:t>
            </w:r>
          </w:p>
        </w:tc>
        <w:tc>
          <w:tcPr>
            <w:tcW w:w="2693" w:type="dxa"/>
            <w:gridSpan w:val="4"/>
            <w:vAlign w:val="center"/>
          </w:tcPr>
          <w:p>
            <w:pPr>
              <w:spacing w:before="100" w:after="100" w:line="200" w:lineRule="exact"/>
              <w:jc w:val="right"/>
              <w:rPr>
                <w:rFonts w:eastAsia="黑体"/>
                <w:szCs w:val="21"/>
              </w:rPr>
            </w:pPr>
            <w:r>
              <w:rPr>
                <w:rFonts w:eastAsia="黑体"/>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1850" w:hRule="atLeast"/>
        </w:trPr>
        <w:tc>
          <w:tcPr>
            <w:tcW w:w="1255" w:type="dxa"/>
            <w:gridSpan w:val="3"/>
            <w:vAlign w:val="center"/>
          </w:tcPr>
          <w:p>
            <w:pPr>
              <w:pStyle w:val="2"/>
              <w:keepNext/>
              <w:jc w:val="center"/>
              <w:rPr>
                <w:rFonts w:ascii="Times New Roman" w:hAnsi="Times New Roman"/>
                <w:szCs w:val="21"/>
              </w:rPr>
            </w:pPr>
            <w:r>
              <w:rPr>
                <w:rFonts w:ascii="Times New Roman" w:hAnsi="Times New Roman"/>
                <w:szCs w:val="21"/>
              </w:rPr>
              <w:t>企　业</w:t>
            </w:r>
          </w:p>
          <w:p>
            <w:pPr>
              <w:pStyle w:val="2"/>
              <w:keepNext/>
              <w:jc w:val="center"/>
              <w:rPr>
                <w:rFonts w:ascii="Times New Roman" w:hAnsi="Times New Roman"/>
                <w:szCs w:val="21"/>
              </w:rPr>
            </w:pPr>
            <w:r>
              <w:rPr>
                <w:rFonts w:ascii="Times New Roman" w:hAnsi="Times New Roman"/>
                <w:szCs w:val="21"/>
              </w:rPr>
              <w:t>特　性</w:t>
            </w:r>
          </w:p>
        </w:tc>
        <w:tc>
          <w:tcPr>
            <w:tcW w:w="8669" w:type="dxa"/>
            <w:gridSpan w:val="18"/>
          </w:tcPr>
          <w:p>
            <w:pPr>
              <w:adjustRightInd w:val="0"/>
              <w:snapToGrid w:val="0"/>
              <w:spacing w:line="280" w:lineRule="exact"/>
              <w:jc w:val="left"/>
              <w:rPr>
                <w:rFonts w:eastAsia="黑体"/>
                <w:szCs w:val="21"/>
              </w:rPr>
            </w:pPr>
            <w:r>
              <w:rPr>
                <w:rFonts w:eastAsia="黑体"/>
                <w:szCs w:val="21"/>
              </w:rPr>
              <w:t xml:space="preserve"> □□□□□(请将下列符合企业情况的代码填入空格内，最多填5项)   </w:t>
            </w:r>
          </w:p>
          <w:p>
            <w:pPr>
              <w:adjustRightInd w:val="0"/>
              <w:snapToGrid w:val="0"/>
              <w:spacing w:line="280" w:lineRule="exact"/>
              <w:ind w:left="338" w:leftChars="86" w:hanging="157" w:hangingChars="75"/>
              <w:jc w:val="left"/>
              <w:rPr>
                <w:rFonts w:eastAsia="黑体"/>
                <w:szCs w:val="21"/>
              </w:rPr>
            </w:pPr>
            <w:r>
              <w:rPr>
                <w:rFonts w:eastAsia="黑体"/>
                <w:szCs w:val="21"/>
              </w:rPr>
              <w:t>0．国家科技产业化基地内企业             5．科研院所整体转制企业</w:t>
            </w:r>
          </w:p>
          <w:p>
            <w:pPr>
              <w:adjustRightInd w:val="0"/>
              <w:snapToGrid w:val="0"/>
              <w:spacing w:line="280" w:lineRule="exact"/>
              <w:ind w:left="338" w:leftChars="86" w:hanging="157" w:hangingChars="75"/>
              <w:jc w:val="left"/>
              <w:rPr>
                <w:rFonts w:eastAsia="黑体"/>
                <w:szCs w:val="21"/>
              </w:rPr>
            </w:pPr>
            <w:r>
              <w:rPr>
                <w:rFonts w:eastAsia="黑体"/>
                <w:szCs w:val="21"/>
              </w:rPr>
              <w:t>1．认定的高新技术企业                   6．国家高新区内的企业</w:t>
            </w:r>
          </w:p>
          <w:p>
            <w:pPr>
              <w:adjustRightInd w:val="0"/>
              <w:snapToGrid w:val="0"/>
              <w:spacing w:line="280" w:lineRule="exact"/>
              <w:ind w:left="338" w:leftChars="86" w:hanging="157" w:hangingChars="75"/>
              <w:jc w:val="left"/>
              <w:rPr>
                <w:rFonts w:eastAsia="黑体"/>
                <w:szCs w:val="21"/>
              </w:rPr>
            </w:pPr>
            <w:r>
              <w:rPr>
                <w:rFonts w:eastAsia="黑体"/>
                <w:szCs w:val="21"/>
              </w:rPr>
              <w:t>2．高等院校办的企业                     7．孵化器内的企业</w:t>
            </w:r>
          </w:p>
          <w:p>
            <w:pPr>
              <w:adjustRightInd w:val="0"/>
              <w:snapToGrid w:val="0"/>
              <w:spacing w:line="280" w:lineRule="exact"/>
              <w:ind w:left="338" w:leftChars="86" w:hanging="157" w:hangingChars="75"/>
              <w:jc w:val="left"/>
              <w:rPr>
                <w:rFonts w:eastAsia="黑体"/>
                <w:szCs w:val="21"/>
              </w:rPr>
            </w:pPr>
            <w:r>
              <w:rPr>
                <w:rFonts w:eastAsia="黑体"/>
                <w:szCs w:val="21"/>
              </w:rPr>
              <w:t>3．科研院所办的企业                     8. 其他</w:t>
            </w:r>
          </w:p>
          <w:p>
            <w:pPr>
              <w:adjustRightInd w:val="0"/>
              <w:snapToGrid w:val="0"/>
              <w:spacing w:line="280" w:lineRule="exact"/>
              <w:ind w:firstLine="210" w:firstLineChars="100"/>
              <w:jc w:val="left"/>
              <w:rPr>
                <w:rFonts w:eastAsia="黑体"/>
                <w:szCs w:val="21"/>
              </w:rPr>
            </w:pPr>
            <w:r>
              <w:rPr>
                <w:rFonts w:eastAsia="黑体"/>
                <w:szCs w:val="21"/>
              </w:rPr>
              <w:t xml:space="preserve">4．海外归国留学人员办的企业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1332" w:hRule="atLeast"/>
        </w:trPr>
        <w:tc>
          <w:tcPr>
            <w:tcW w:w="9924" w:type="dxa"/>
            <w:gridSpan w:val="21"/>
          </w:tcPr>
          <w:p>
            <w:pPr>
              <w:spacing w:before="100" w:after="100" w:line="240" w:lineRule="exact"/>
              <w:jc w:val="left"/>
              <w:rPr>
                <w:rFonts w:eastAsia="黑体"/>
                <w:szCs w:val="21"/>
              </w:rPr>
            </w:pPr>
            <w:r>
              <w:rPr>
                <w:rFonts w:eastAsia="黑体"/>
                <w:szCs w:val="21"/>
              </w:rPr>
              <w:t>单位需要说明的问题：</w:t>
            </w:r>
          </w:p>
          <w:p>
            <w:pPr>
              <w:spacing w:before="100" w:after="100" w:line="240" w:lineRule="exact"/>
              <w:jc w:val="left"/>
              <w:rPr>
                <w:rFonts w:eastAsia="黑体"/>
                <w:szCs w:val="21"/>
              </w:rPr>
            </w:pPr>
          </w:p>
          <w:p>
            <w:pPr>
              <w:spacing w:before="100" w:after="100" w:line="240" w:lineRule="exact"/>
              <w:jc w:val="left"/>
              <w:rPr>
                <w:rFonts w:eastAsia="黑体"/>
                <w:szCs w:val="21"/>
              </w:rPr>
            </w:pPr>
          </w:p>
          <w:p>
            <w:pPr>
              <w:spacing w:before="100" w:after="100" w:line="240" w:lineRule="exact"/>
              <w:jc w:val="left"/>
              <w:rPr>
                <w:rFonts w:eastAsia="黑体"/>
                <w:szCs w:val="21"/>
              </w:rPr>
            </w:pPr>
            <w:r>
              <w:rPr>
                <w:rFonts w:eastAsia="黑体"/>
                <w:szCs w:val="21"/>
              </w:rPr>
              <w:t>是否是科技小巨人培育已验收合格企业  □是     □否        项目编号：</w:t>
            </w:r>
          </w:p>
          <w:p>
            <w:pPr>
              <w:spacing w:before="100" w:after="100" w:line="240" w:lineRule="exact"/>
              <w:jc w:val="left"/>
              <w:rPr>
                <w:rFonts w:eastAsia="黑体"/>
                <w:sz w:val="24"/>
              </w:rPr>
            </w:pPr>
            <w:r>
              <w:rPr>
                <w:rFonts w:eastAsia="黑体"/>
                <w:szCs w:val="21"/>
              </w:rPr>
              <w:t>是否是科技型中小企业技术创新资金支持过的企业  □是     □否   项目编号：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427" w:hRule="atLeast"/>
        </w:trPr>
        <w:tc>
          <w:tcPr>
            <w:tcW w:w="1066" w:type="dxa"/>
            <w:gridSpan w:val="2"/>
          </w:tcPr>
          <w:p>
            <w:pPr>
              <w:spacing w:before="100" w:after="100" w:line="240" w:lineRule="exact"/>
              <w:jc w:val="left"/>
              <w:rPr>
                <w:rFonts w:eastAsia="黑体"/>
                <w:szCs w:val="21"/>
              </w:rPr>
            </w:pPr>
            <w:r>
              <w:rPr>
                <w:rFonts w:eastAsia="黑体"/>
                <w:szCs w:val="21"/>
              </w:rPr>
              <w:t>所属行业</w:t>
            </w:r>
          </w:p>
        </w:tc>
        <w:tc>
          <w:tcPr>
            <w:tcW w:w="8858" w:type="dxa"/>
            <w:gridSpan w:val="19"/>
          </w:tcPr>
          <w:p>
            <w:pPr>
              <w:spacing w:before="100" w:after="100" w:line="240" w:lineRule="exact"/>
              <w:jc w:val="lef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066" w:type="dxa"/>
            <w:gridSpan w:val="2"/>
            <w:vMerge w:val="restart"/>
            <w:vAlign w:val="center"/>
          </w:tcPr>
          <w:p>
            <w:pPr>
              <w:spacing w:before="80" w:after="80" w:line="0" w:lineRule="atLeast"/>
              <w:jc w:val="center"/>
              <w:rPr>
                <w:rFonts w:eastAsia="黑体"/>
                <w:szCs w:val="21"/>
              </w:rPr>
            </w:pPr>
            <w:r>
              <w:rPr>
                <w:rFonts w:eastAsia="黑体"/>
                <w:szCs w:val="21"/>
              </w:rPr>
              <w:t>企业知识产权情况（所列情况需提供相关附件证明）</w:t>
            </w:r>
          </w:p>
        </w:tc>
        <w:tc>
          <w:tcPr>
            <w:tcW w:w="2302" w:type="dxa"/>
            <w:gridSpan w:val="7"/>
          </w:tcPr>
          <w:p>
            <w:pPr>
              <w:spacing w:before="80" w:after="80" w:line="0" w:lineRule="atLeast"/>
              <w:jc w:val="left"/>
              <w:rPr>
                <w:rFonts w:eastAsia="黑体"/>
                <w:szCs w:val="21"/>
              </w:rPr>
            </w:pPr>
            <w:r>
              <w:rPr>
                <w:rFonts w:eastAsia="黑体"/>
                <w:szCs w:val="21"/>
              </w:rPr>
              <w:t>已获专利授权数</w:t>
            </w:r>
          </w:p>
        </w:tc>
        <w:tc>
          <w:tcPr>
            <w:tcW w:w="1549" w:type="dxa"/>
            <w:gridSpan w:val="4"/>
          </w:tcPr>
          <w:p>
            <w:pPr>
              <w:spacing w:before="80" w:after="80" w:line="0" w:lineRule="atLeast"/>
              <w:rPr>
                <w:rFonts w:eastAsia="黑体"/>
                <w:szCs w:val="21"/>
              </w:rPr>
            </w:pPr>
          </w:p>
        </w:tc>
        <w:tc>
          <w:tcPr>
            <w:tcW w:w="3092" w:type="dxa"/>
            <w:gridSpan w:val="5"/>
          </w:tcPr>
          <w:p>
            <w:pPr>
              <w:spacing w:before="80" w:after="80" w:line="0" w:lineRule="atLeast"/>
              <w:jc w:val="left"/>
              <w:rPr>
                <w:rFonts w:eastAsia="黑体"/>
                <w:szCs w:val="21"/>
              </w:rPr>
            </w:pPr>
            <w:r>
              <w:rPr>
                <w:rFonts w:eastAsia="黑体"/>
                <w:szCs w:val="21"/>
              </w:rPr>
              <w:t>其中发明专利数</w:t>
            </w:r>
          </w:p>
        </w:tc>
        <w:tc>
          <w:tcPr>
            <w:tcW w:w="1915" w:type="dxa"/>
            <w:gridSpan w:val="3"/>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066" w:type="dxa"/>
            <w:gridSpan w:val="2"/>
            <w:vMerge w:val="continue"/>
            <w:vAlign w:val="center"/>
          </w:tcPr>
          <w:p>
            <w:pPr>
              <w:spacing w:before="80" w:after="80" w:line="0" w:lineRule="atLeast"/>
              <w:jc w:val="center"/>
              <w:rPr>
                <w:rFonts w:eastAsia="黑体"/>
                <w:szCs w:val="21"/>
              </w:rPr>
            </w:pPr>
          </w:p>
        </w:tc>
        <w:tc>
          <w:tcPr>
            <w:tcW w:w="2302" w:type="dxa"/>
            <w:gridSpan w:val="7"/>
          </w:tcPr>
          <w:p>
            <w:pPr>
              <w:spacing w:before="80" w:after="80" w:line="0" w:lineRule="atLeast"/>
              <w:jc w:val="left"/>
              <w:rPr>
                <w:rFonts w:eastAsia="黑体"/>
                <w:szCs w:val="21"/>
              </w:rPr>
            </w:pPr>
            <w:r>
              <w:rPr>
                <w:rFonts w:eastAsia="黑体"/>
                <w:szCs w:val="21"/>
              </w:rPr>
              <w:t>正在申请专利数</w:t>
            </w:r>
          </w:p>
        </w:tc>
        <w:tc>
          <w:tcPr>
            <w:tcW w:w="1549" w:type="dxa"/>
            <w:gridSpan w:val="4"/>
          </w:tcPr>
          <w:p>
            <w:pPr>
              <w:spacing w:before="80" w:after="80" w:line="0" w:lineRule="atLeast"/>
              <w:rPr>
                <w:rFonts w:eastAsia="黑体"/>
                <w:szCs w:val="21"/>
              </w:rPr>
            </w:pPr>
          </w:p>
        </w:tc>
        <w:tc>
          <w:tcPr>
            <w:tcW w:w="3092" w:type="dxa"/>
            <w:gridSpan w:val="5"/>
          </w:tcPr>
          <w:p>
            <w:pPr>
              <w:spacing w:before="80" w:after="80" w:line="0" w:lineRule="atLeast"/>
              <w:jc w:val="left"/>
              <w:rPr>
                <w:rFonts w:eastAsia="黑体"/>
                <w:szCs w:val="21"/>
              </w:rPr>
            </w:pPr>
            <w:r>
              <w:rPr>
                <w:rFonts w:eastAsia="黑体"/>
                <w:szCs w:val="21"/>
              </w:rPr>
              <w:t>其中发明专利数</w:t>
            </w:r>
          </w:p>
        </w:tc>
        <w:tc>
          <w:tcPr>
            <w:tcW w:w="1915" w:type="dxa"/>
            <w:gridSpan w:val="3"/>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066" w:type="dxa"/>
            <w:gridSpan w:val="2"/>
            <w:vMerge w:val="continue"/>
            <w:vAlign w:val="center"/>
          </w:tcPr>
          <w:p>
            <w:pPr>
              <w:spacing w:before="80" w:after="80" w:line="0" w:lineRule="atLeast"/>
              <w:jc w:val="center"/>
              <w:rPr>
                <w:rFonts w:eastAsia="黑体"/>
                <w:szCs w:val="21"/>
              </w:rPr>
            </w:pPr>
          </w:p>
        </w:tc>
        <w:tc>
          <w:tcPr>
            <w:tcW w:w="2302" w:type="dxa"/>
            <w:gridSpan w:val="7"/>
          </w:tcPr>
          <w:p>
            <w:pPr>
              <w:spacing w:before="80" w:after="80" w:line="0" w:lineRule="atLeast"/>
              <w:jc w:val="left"/>
              <w:rPr>
                <w:rFonts w:eastAsia="黑体"/>
                <w:szCs w:val="21"/>
              </w:rPr>
            </w:pPr>
            <w:r>
              <w:rPr>
                <w:rFonts w:eastAsia="黑体"/>
                <w:szCs w:val="21"/>
              </w:rPr>
              <w:t>已获软件版权数</w:t>
            </w:r>
          </w:p>
        </w:tc>
        <w:tc>
          <w:tcPr>
            <w:tcW w:w="1549" w:type="dxa"/>
            <w:gridSpan w:val="4"/>
          </w:tcPr>
          <w:p>
            <w:pPr>
              <w:spacing w:before="80" w:after="80" w:line="0" w:lineRule="atLeast"/>
              <w:rPr>
                <w:rFonts w:eastAsia="黑体"/>
                <w:szCs w:val="21"/>
              </w:rPr>
            </w:pPr>
          </w:p>
        </w:tc>
        <w:tc>
          <w:tcPr>
            <w:tcW w:w="3092" w:type="dxa"/>
            <w:gridSpan w:val="5"/>
          </w:tcPr>
          <w:p>
            <w:pPr>
              <w:spacing w:before="80" w:after="80" w:line="0" w:lineRule="atLeast"/>
              <w:jc w:val="left"/>
              <w:rPr>
                <w:rFonts w:eastAsia="黑体"/>
                <w:szCs w:val="21"/>
              </w:rPr>
            </w:pPr>
            <w:r>
              <w:rPr>
                <w:rFonts w:eastAsia="黑体"/>
                <w:szCs w:val="21"/>
              </w:rPr>
              <w:t>已获集成电路布图设计数</w:t>
            </w:r>
          </w:p>
        </w:tc>
        <w:tc>
          <w:tcPr>
            <w:tcW w:w="1915" w:type="dxa"/>
            <w:gridSpan w:val="3"/>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066" w:type="dxa"/>
            <w:gridSpan w:val="2"/>
            <w:vMerge w:val="continue"/>
            <w:vAlign w:val="center"/>
          </w:tcPr>
          <w:p>
            <w:pPr>
              <w:spacing w:before="80" w:after="80" w:line="0" w:lineRule="atLeast"/>
              <w:jc w:val="center"/>
              <w:rPr>
                <w:rFonts w:eastAsia="黑体"/>
                <w:szCs w:val="21"/>
              </w:rPr>
            </w:pPr>
          </w:p>
        </w:tc>
        <w:tc>
          <w:tcPr>
            <w:tcW w:w="2302" w:type="dxa"/>
            <w:gridSpan w:val="7"/>
          </w:tcPr>
          <w:p>
            <w:pPr>
              <w:spacing w:before="80" w:after="80" w:line="0" w:lineRule="atLeast"/>
              <w:jc w:val="left"/>
              <w:rPr>
                <w:rFonts w:eastAsia="黑体"/>
                <w:szCs w:val="21"/>
              </w:rPr>
            </w:pPr>
            <w:r>
              <w:rPr>
                <w:rFonts w:eastAsia="黑体"/>
                <w:szCs w:val="21"/>
              </w:rPr>
              <w:t>有效注册商标量</w:t>
            </w:r>
          </w:p>
        </w:tc>
        <w:tc>
          <w:tcPr>
            <w:tcW w:w="1549" w:type="dxa"/>
            <w:gridSpan w:val="4"/>
          </w:tcPr>
          <w:p>
            <w:pPr>
              <w:spacing w:before="80" w:after="80" w:line="0" w:lineRule="atLeast"/>
              <w:rPr>
                <w:rFonts w:eastAsia="黑体"/>
                <w:szCs w:val="21"/>
              </w:rPr>
            </w:pPr>
          </w:p>
        </w:tc>
        <w:tc>
          <w:tcPr>
            <w:tcW w:w="3092" w:type="dxa"/>
            <w:gridSpan w:val="5"/>
          </w:tcPr>
          <w:p>
            <w:pPr>
              <w:spacing w:before="80" w:after="80" w:line="0" w:lineRule="atLeast"/>
              <w:jc w:val="left"/>
              <w:rPr>
                <w:rFonts w:eastAsia="黑体"/>
                <w:szCs w:val="21"/>
              </w:rPr>
            </w:pPr>
            <w:r>
              <w:rPr>
                <w:rFonts w:eastAsia="黑体"/>
                <w:szCs w:val="21"/>
              </w:rPr>
              <w:t>著名商标或驰名商标量</w:t>
            </w:r>
          </w:p>
        </w:tc>
        <w:tc>
          <w:tcPr>
            <w:tcW w:w="1915" w:type="dxa"/>
            <w:gridSpan w:val="3"/>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066" w:type="dxa"/>
            <w:gridSpan w:val="2"/>
            <w:vMerge w:val="continue"/>
            <w:vAlign w:val="center"/>
          </w:tcPr>
          <w:p>
            <w:pPr>
              <w:spacing w:before="80" w:after="80" w:line="0" w:lineRule="atLeast"/>
              <w:jc w:val="center"/>
              <w:rPr>
                <w:rFonts w:eastAsia="黑体"/>
                <w:szCs w:val="21"/>
              </w:rPr>
            </w:pPr>
          </w:p>
        </w:tc>
        <w:tc>
          <w:tcPr>
            <w:tcW w:w="2302" w:type="dxa"/>
            <w:gridSpan w:val="7"/>
          </w:tcPr>
          <w:p>
            <w:pPr>
              <w:spacing w:before="80" w:after="80" w:line="0" w:lineRule="atLeast"/>
              <w:jc w:val="left"/>
              <w:rPr>
                <w:rFonts w:eastAsia="黑体"/>
                <w:szCs w:val="21"/>
              </w:rPr>
            </w:pPr>
            <w:r>
              <w:rPr>
                <w:rFonts w:eastAsia="黑体"/>
                <w:szCs w:val="21"/>
              </w:rPr>
              <w:t>国家标准数</w:t>
            </w:r>
          </w:p>
        </w:tc>
        <w:tc>
          <w:tcPr>
            <w:tcW w:w="1549" w:type="dxa"/>
            <w:gridSpan w:val="4"/>
          </w:tcPr>
          <w:p>
            <w:pPr>
              <w:spacing w:before="80" w:after="80" w:line="0" w:lineRule="atLeast"/>
              <w:rPr>
                <w:rFonts w:eastAsia="黑体"/>
                <w:szCs w:val="21"/>
              </w:rPr>
            </w:pPr>
          </w:p>
        </w:tc>
        <w:tc>
          <w:tcPr>
            <w:tcW w:w="3092" w:type="dxa"/>
            <w:gridSpan w:val="5"/>
          </w:tcPr>
          <w:p>
            <w:pPr>
              <w:spacing w:before="80" w:after="80" w:line="0" w:lineRule="atLeast"/>
              <w:jc w:val="left"/>
              <w:rPr>
                <w:rFonts w:eastAsia="黑体"/>
                <w:szCs w:val="21"/>
              </w:rPr>
            </w:pPr>
            <w:r>
              <w:rPr>
                <w:rFonts w:eastAsia="黑体"/>
                <w:szCs w:val="21"/>
              </w:rPr>
              <w:t>行业标准数</w:t>
            </w:r>
          </w:p>
        </w:tc>
        <w:tc>
          <w:tcPr>
            <w:tcW w:w="1915" w:type="dxa"/>
            <w:gridSpan w:val="3"/>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1066" w:type="dxa"/>
            <w:gridSpan w:val="2"/>
            <w:vMerge w:val="continue"/>
            <w:vAlign w:val="center"/>
          </w:tcPr>
          <w:p>
            <w:pPr>
              <w:spacing w:before="80" w:after="80" w:line="0" w:lineRule="atLeast"/>
              <w:jc w:val="center"/>
              <w:rPr>
                <w:rFonts w:eastAsia="黑体"/>
                <w:szCs w:val="21"/>
              </w:rPr>
            </w:pPr>
          </w:p>
        </w:tc>
        <w:tc>
          <w:tcPr>
            <w:tcW w:w="2302" w:type="dxa"/>
            <w:gridSpan w:val="7"/>
          </w:tcPr>
          <w:p>
            <w:pPr>
              <w:spacing w:before="80" w:after="80" w:line="0" w:lineRule="atLeast"/>
              <w:jc w:val="left"/>
              <w:rPr>
                <w:rFonts w:eastAsia="黑体"/>
                <w:szCs w:val="21"/>
              </w:rPr>
            </w:pPr>
            <w:r>
              <w:rPr>
                <w:rFonts w:eastAsia="黑体"/>
                <w:szCs w:val="21"/>
              </w:rPr>
              <w:t>企业标准数</w:t>
            </w:r>
          </w:p>
        </w:tc>
        <w:tc>
          <w:tcPr>
            <w:tcW w:w="1549" w:type="dxa"/>
            <w:gridSpan w:val="4"/>
          </w:tcPr>
          <w:p>
            <w:pPr>
              <w:spacing w:before="80" w:after="80" w:line="0" w:lineRule="atLeast"/>
              <w:rPr>
                <w:rFonts w:eastAsia="黑体"/>
                <w:szCs w:val="21"/>
              </w:rPr>
            </w:pPr>
          </w:p>
        </w:tc>
        <w:tc>
          <w:tcPr>
            <w:tcW w:w="3092" w:type="dxa"/>
            <w:gridSpan w:val="5"/>
          </w:tcPr>
          <w:p>
            <w:pPr>
              <w:spacing w:before="80" w:after="80" w:line="0" w:lineRule="atLeast"/>
              <w:jc w:val="left"/>
              <w:rPr>
                <w:rFonts w:eastAsia="黑体"/>
                <w:szCs w:val="21"/>
              </w:rPr>
            </w:pPr>
            <w:r>
              <w:rPr>
                <w:rFonts w:eastAsia="黑体"/>
                <w:szCs w:val="21"/>
              </w:rPr>
              <w:t>专有技术数</w:t>
            </w:r>
          </w:p>
        </w:tc>
        <w:tc>
          <w:tcPr>
            <w:tcW w:w="1915" w:type="dxa"/>
            <w:gridSpan w:val="3"/>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9924" w:type="dxa"/>
            <w:gridSpan w:val="21"/>
            <w:vAlign w:val="center"/>
          </w:tcPr>
          <w:p>
            <w:pPr>
              <w:spacing w:before="80" w:after="80" w:line="0" w:lineRule="atLeast"/>
              <w:rPr>
                <w:rFonts w:eastAsia="黑体"/>
                <w:szCs w:val="21"/>
              </w:rPr>
            </w:pPr>
            <w:r>
              <w:rPr>
                <w:rFonts w:eastAsia="黑体"/>
                <w:szCs w:val="21"/>
              </w:rPr>
              <w:t>企业知识产权情况描述（所列情况需提供相关附件证明）</w:t>
            </w:r>
          </w:p>
          <w:p>
            <w:pPr>
              <w:spacing w:before="80" w:after="80" w:line="0" w:lineRule="atLeast"/>
              <w:rPr>
                <w:rFonts w:eastAsia="黑体"/>
                <w:szCs w:val="21"/>
              </w:rPr>
            </w:pPr>
          </w:p>
          <w:p>
            <w:pPr>
              <w:spacing w:before="80" w:after="80" w:line="0" w:lineRule="atLeast"/>
              <w:rPr>
                <w:rFonts w:eastAsia="黑体"/>
                <w:szCs w:val="21"/>
              </w:rPr>
            </w:pPr>
          </w:p>
          <w:p>
            <w:pPr>
              <w:spacing w:before="80" w:after="80" w:line="0" w:lineRule="atLeast"/>
              <w:rPr>
                <w:rFonts w:eastAsia="黑体"/>
                <w:szCs w:val="21"/>
              </w:rPr>
            </w:pPr>
          </w:p>
          <w:p>
            <w:pPr>
              <w:spacing w:before="80" w:after="80" w:line="0" w:lineRule="atLeast"/>
              <w:rPr>
                <w:rFonts w:eastAsia="黑体"/>
                <w:szCs w:val="21"/>
              </w:rPr>
            </w:pPr>
          </w:p>
          <w:p>
            <w:pPr>
              <w:spacing w:before="80" w:after="80" w:line="0" w:lineRule="atLeast"/>
              <w:rPr>
                <w:rFonts w:eastAsia="黑体"/>
                <w:szCs w:val="21"/>
              </w:rPr>
            </w:pPr>
          </w:p>
          <w:p>
            <w:pPr>
              <w:spacing w:before="80" w:after="80" w:line="0" w:lineRule="atLeast"/>
              <w:rPr>
                <w:rFonts w:eastAsia="黑体"/>
                <w:szCs w:val="21"/>
              </w:rPr>
            </w:pPr>
          </w:p>
          <w:p>
            <w:pPr>
              <w:spacing w:before="80" w:after="80" w:line="0" w:lineRule="atLeast"/>
              <w:rPr>
                <w:rFonts w:eastAsia="黑体"/>
                <w:szCs w:val="21"/>
              </w:rPr>
            </w:pPr>
          </w:p>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0" w:hRule="atLeast"/>
        </w:trPr>
        <w:tc>
          <w:tcPr>
            <w:tcW w:w="9924" w:type="dxa"/>
            <w:gridSpan w:val="21"/>
          </w:tcPr>
          <w:p>
            <w:pPr>
              <w:spacing w:before="80" w:after="80" w:line="0" w:lineRule="atLeast"/>
              <w:rPr>
                <w:rFonts w:eastAsia="黑体"/>
                <w:szCs w:val="21"/>
              </w:rPr>
            </w:pPr>
            <w:r>
              <w:rPr>
                <w:rFonts w:eastAsia="黑体"/>
                <w:szCs w:val="21"/>
              </w:rPr>
              <w:t>主要股东及所占股权比例（注：企业的股权比例必须100％填满。对于自然人股东过多的企业，填写股份较大的股东，其余小股东请合并起来填写。）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trPr>
        <w:tc>
          <w:tcPr>
            <w:tcW w:w="854" w:type="dxa"/>
          </w:tcPr>
          <w:p>
            <w:pPr>
              <w:spacing w:before="80" w:after="80" w:line="0" w:lineRule="atLeast"/>
              <w:jc w:val="center"/>
              <w:rPr>
                <w:rFonts w:eastAsia="黑体"/>
                <w:szCs w:val="21"/>
              </w:rPr>
            </w:pPr>
            <w:r>
              <w:rPr>
                <w:rFonts w:eastAsia="黑体"/>
                <w:szCs w:val="21"/>
              </w:rPr>
              <w:t>序号</w:t>
            </w:r>
          </w:p>
        </w:tc>
        <w:tc>
          <w:tcPr>
            <w:tcW w:w="1978" w:type="dxa"/>
            <w:gridSpan w:val="6"/>
          </w:tcPr>
          <w:p>
            <w:pPr>
              <w:spacing w:before="80" w:after="80" w:line="0" w:lineRule="atLeast"/>
              <w:jc w:val="center"/>
              <w:rPr>
                <w:rFonts w:eastAsia="黑体"/>
                <w:szCs w:val="21"/>
              </w:rPr>
            </w:pPr>
            <w:r>
              <w:rPr>
                <w:rFonts w:eastAsia="黑体"/>
                <w:szCs w:val="21"/>
              </w:rPr>
              <w:t>股东名称（全称）</w:t>
            </w:r>
          </w:p>
        </w:tc>
        <w:tc>
          <w:tcPr>
            <w:tcW w:w="1755" w:type="dxa"/>
            <w:gridSpan w:val="5"/>
          </w:tcPr>
          <w:p>
            <w:pPr>
              <w:spacing w:before="80" w:after="80" w:line="0" w:lineRule="atLeast"/>
              <w:jc w:val="center"/>
              <w:rPr>
                <w:rFonts w:eastAsia="黑体"/>
                <w:szCs w:val="21"/>
              </w:rPr>
            </w:pPr>
            <w:r>
              <w:rPr>
                <w:rFonts w:eastAsia="黑体"/>
                <w:szCs w:val="21"/>
              </w:rPr>
              <w:t>是否上市公司</w:t>
            </w:r>
          </w:p>
        </w:tc>
        <w:tc>
          <w:tcPr>
            <w:tcW w:w="2385" w:type="dxa"/>
            <w:gridSpan w:val="4"/>
          </w:tcPr>
          <w:p>
            <w:pPr>
              <w:spacing w:before="80" w:after="80" w:line="0" w:lineRule="atLeast"/>
              <w:jc w:val="center"/>
              <w:rPr>
                <w:rFonts w:eastAsia="黑体"/>
                <w:szCs w:val="21"/>
              </w:rPr>
            </w:pPr>
            <w:r>
              <w:rPr>
                <w:rFonts w:eastAsia="黑体"/>
                <w:szCs w:val="21"/>
              </w:rPr>
              <w:t>是否境外公司或外籍</w:t>
            </w:r>
          </w:p>
        </w:tc>
        <w:tc>
          <w:tcPr>
            <w:tcW w:w="1635" w:type="dxa"/>
            <w:gridSpan w:val="4"/>
          </w:tcPr>
          <w:p>
            <w:pPr>
              <w:spacing w:before="80" w:after="80" w:line="0" w:lineRule="atLeast"/>
              <w:jc w:val="center"/>
              <w:rPr>
                <w:rFonts w:eastAsia="黑体"/>
                <w:szCs w:val="21"/>
              </w:rPr>
            </w:pPr>
            <w:r>
              <w:rPr>
                <w:rFonts w:eastAsia="黑体"/>
                <w:szCs w:val="21"/>
              </w:rPr>
              <w:t>所占股份（%）</w:t>
            </w:r>
          </w:p>
        </w:tc>
        <w:tc>
          <w:tcPr>
            <w:tcW w:w="1317" w:type="dxa"/>
          </w:tcPr>
          <w:p>
            <w:pPr>
              <w:spacing w:before="80" w:after="80" w:line="0" w:lineRule="atLeast"/>
              <w:jc w:val="center"/>
              <w:rPr>
                <w:rFonts w:eastAsia="黑体"/>
                <w:szCs w:val="21"/>
              </w:rPr>
            </w:pPr>
            <w:r>
              <w:rPr>
                <w:rFonts w:eastAsia="黑体"/>
                <w:szCs w:val="21"/>
              </w:rPr>
              <w:t>投资方式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trPr>
        <w:tc>
          <w:tcPr>
            <w:tcW w:w="854" w:type="dxa"/>
          </w:tcPr>
          <w:p>
            <w:pPr>
              <w:spacing w:before="80" w:after="80" w:line="0" w:lineRule="atLeast"/>
              <w:jc w:val="center"/>
              <w:rPr>
                <w:rFonts w:eastAsia="黑体"/>
                <w:sz w:val="24"/>
              </w:rPr>
            </w:pPr>
            <w:r>
              <w:rPr>
                <w:rFonts w:eastAsia="黑体"/>
                <w:sz w:val="24"/>
              </w:rPr>
              <w:t>1</w:t>
            </w:r>
          </w:p>
        </w:tc>
        <w:tc>
          <w:tcPr>
            <w:tcW w:w="1978" w:type="dxa"/>
            <w:gridSpan w:val="6"/>
          </w:tcPr>
          <w:p>
            <w:pPr>
              <w:spacing w:before="80" w:after="80" w:line="0" w:lineRule="atLeast"/>
              <w:rPr>
                <w:rFonts w:eastAsia="黑体"/>
                <w:szCs w:val="21"/>
              </w:rPr>
            </w:pPr>
          </w:p>
        </w:tc>
        <w:tc>
          <w:tcPr>
            <w:tcW w:w="1755" w:type="dxa"/>
            <w:gridSpan w:val="5"/>
          </w:tcPr>
          <w:p>
            <w:pPr>
              <w:spacing w:before="80" w:after="80" w:line="0" w:lineRule="atLeast"/>
              <w:jc w:val="center"/>
              <w:rPr>
                <w:rFonts w:eastAsia="黑体"/>
                <w:szCs w:val="21"/>
              </w:rPr>
            </w:pPr>
            <w:r>
              <w:rPr>
                <w:rFonts w:eastAsia="黑体"/>
                <w:szCs w:val="21"/>
              </w:rPr>
              <w:t>□是 □否</w:t>
            </w:r>
          </w:p>
        </w:tc>
        <w:tc>
          <w:tcPr>
            <w:tcW w:w="2385" w:type="dxa"/>
            <w:gridSpan w:val="4"/>
          </w:tcPr>
          <w:p>
            <w:pPr>
              <w:spacing w:before="80" w:after="80" w:line="0" w:lineRule="atLeast"/>
              <w:rPr>
                <w:rFonts w:eastAsia="黑体"/>
                <w:szCs w:val="21"/>
              </w:rPr>
            </w:pPr>
            <w:r>
              <w:rPr>
                <w:rFonts w:eastAsia="黑体"/>
                <w:szCs w:val="21"/>
              </w:rPr>
              <w:t>□境外□外籍□否</w:t>
            </w:r>
          </w:p>
        </w:tc>
        <w:tc>
          <w:tcPr>
            <w:tcW w:w="1635" w:type="dxa"/>
            <w:gridSpan w:val="4"/>
          </w:tcPr>
          <w:p>
            <w:pPr>
              <w:spacing w:before="80" w:after="80" w:line="0" w:lineRule="atLeast"/>
              <w:rPr>
                <w:rFonts w:eastAsia="黑体"/>
                <w:szCs w:val="21"/>
              </w:rPr>
            </w:pPr>
          </w:p>
        </w:tc>
        <w:tc>
          <w:tcPr>
            <w:tcW w:w="1317" w:type="dxa"/>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trPr>
        <w:tc>
          <w:tcPr>
            <w:tcW w:w="854" w:type="dxa"/>
          </w:tcPr>
          <w:p>
            <w:pPr>
              <w:spacing w:before="80" w:after="80" w:line="0" w:lineRule="atLeast"/>
              <w:jc w:val="center"/>
              <w:rPr>
                <w:rFonts w:eastAsia="黑体"/>
                <w:sz w:val="24"/>
              </w:rPr>
            </w:pPr>
            <w:r>
              <w:rPr>
                <w:rFonts w:eastAsia="黑体"/>
                <w:sz w:val="24"/>
              </w:rPr>
              <w:t>2</w:t>
            </w:r>
          </w:p>
        </w:tc>
        <w:tc>
          <w:tcPr>
            <w:tcW w:w="1978" w:type="dxa"/>
            <w:gridSpan w:val="6"/>
          </w:tcPr>
          <w:p>
            <w:pPr>
              <w:spacing w:before="80" w:after="80" w:line="0" w:lineRule="atLeast"/>
              <w:rPr>
                <w:rFonts w:eastAsia="黑体"/>
                <w:szCs w:val="21"/>
              </w:rPr>
            </w:pPr>
          </w:p>
        </w:tc>
        <w:tc>
          <w:tcPr>
            <w:tcW w:w="1755" w:type="dxa"/>
            <w:gridSpan w:val="5"/>
          </w:tcPr>
          <w:p>
            <w:pPr>
              <w:spacing w:before="80" w:after="80" w:line="0" w:lineRule="atLeast"/>
              <w:jc w:val="center"/>
              <w:rPr>
                <w:rFonts w:eastAsia="黑体"/>
                <w:szCs w:val="21"/>
              </w:rPr>
            </w:pPr>
            <w:r>
              <w:rPr>
                <w:rFonts w:eastAsia="黑体"/>
                <w:szCs w:val="21"/>
              </w:rPr>
              <w:t>□是 □否</w:t>
            </w:r>
          </w:p>
        </w:tc>
        <w:tc>
          <w:tcPr>
            <w:tcW w:w="2385" w:type="dxa"/>
            <w:gridSpan w:val="4"/>
          </w:tcPr>
          <w:p>
            <w:pPr>
              <w:spacing w:before="80" w:after="80" w:line="0" w:lineRule="atLeast"/>
              <w:rPr>
                <w:rFonts w:eastAsia="黑体"/>
                <w:szCs w:val="21"/>
              </w:rPr>
            </w:pPr>
            <w:r>
              <w:rPr>
                <w:rFonts w:eastAsia="黑体"/>
                <w:szCs w:val="21"/>
              </w:rPr>
              <w:t>□境外□外籍□否</w:t>
            </w:r>
          </w:p>
        </w:tc>
        <w:tc>
          <w:tcPr>
            <w:tcW w:w="1635" w:type="dxa"/>
            <w:gridSpan w:val="4"/>
          </w:tcPr>
          <w:p>
            <w:pPr>
              <w:spacing w:before="80" w:after="80" w:line="0" w:lineRule="atLeast"/>
              <w:rPr>
                <w:rFonts w:eastAsia="黑体"/>
                <w:szCs w:val="21"/>
              </w:rPr>
            </w:pPr>
          </w:p>
        </w:tc>
        <w:tc>
          <w:tcPr>
            <w:tcW w:w="1317" w:type="dxa"/>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trPr>
        <w:tc>
          <w:tcPr>
            <w:tcW w:w="854" w:type="dxa"/>
          </w:tcPr>
          <w:p>
            <w:pPr>
              <w:spacing w:before="80" w:after="80" w:line="0" w:lineRule="atLeast"/>
              <w:jc w:val="center"/>
              <w:rPr>
                <w:rFonts w:eastAsia="黑体"/>
                <w:sz w:val="24"/>
              </w:rPr>
            </w:pPr>
            <w:r>
              <w:rPr>
                <w:rFonts w:eastAsia="黑体"/>
                <w:sz w:val="24"/>
              </w:rPr>
              <w:t>3</w:t>
            </w:r>
          </w:p>
        </w:tc>
        <w:tc>
          <w:tcPr>
            <w:tcW w:w="1978" w:type="dxa"/>
            <w:gridSpan w:val="6"/>
          </w:tcPr>
          <w:p>
            <w:pPr>
              <w:spacing w:before="80" w:after="80" w:line="0" w:lineRule="atLeast"/>
              <w:rPr>
                <w:rFonts w:eastAsia="黑体"/>
                <w:szCs w:val="21"/>
              </w:rPr>
            </w:pPr>
          </w:p>
        </w:tc>
        <w:tc>
          <w:tcPr>
            <w:tcW w:w="1755" w:type="dxa"/>
            <w:gridSpan w:val="5"/>
          </w:tcPr>
          <w:p>
            <w:pPr>
              <w:spacing w:before="80" w:after="80" w:line="0" w:lineRule="atLeast"/>
              <w:jc w:val="center"/>
              <w:rPr>
                <w:rFonts w:eastAsia="黑体"/>
                <w:szCs w:val="21"/>
              </w:rPr>
            </w:pPr>
            <w:r>
              <w:rPr>
                <w:rFonts w:eastAsia="黑体"/>
                <w:szCs w:val="21"/>
              </w:rPr>
              <w:t>□是 □否</w:t>
            </w:r>
          </w:p>
        </w:tc>
        <w:tc>
          <w:tcPr>
            <w:tcW w:w="2385" w:type="dxa"/>
            <w:gridSpan w:val="4"/>
          </w:tcPr>
          <w:p>
            <w:pPr>
              <w:spacing w:before="80" w:after="80" w:line="0" w:lineRule="atLeast"/>
              <w:rPr>
                <w:rFonts w:eastAsia="黑体"/>
                <w:szCs w:val="21"/>
              </w:rPr>
            </w:pPr>
            <w:r>
              <w:rPr>
                <w:rFonts w:eastAsia="黑体"/>
                <w:szCs w:val="21"/>
              </w:rPr>
              <w:t>□境外□外籍□否</w:t>
            </w:r>
          </w:p>
        </w:tc>
        <w:tc>
          <w:tcPr>
            <w:tcW w:w="1635" w:type="dxa"/>
            <w:gridSpan w:val="4"/>
          </w:tcPr>
          <w:p>
            <w:pPr>
              <w:spacing w:before="80" w:after="80" w:line="0" w:lineRule="atLeast"/>
              <w:rPr>
                <w:rFonts w:eastAsia="黑体"/>
                <w:szCs w:val="21"/>
              </w:rPr>
            </w:pPr>
          </w:p>
        </w:tc>
        <w:tc>
          <w:tcPr>
            <w:tcW w:w="1317" w:type="dxa"/>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4" w:hRule="atLeast"/>
        </w:trPr>
        <w:tc>
          <w:tcPr>
            <w:tcW w:w="854" w:type="dxa"/>
          </w:tcPr>
          <w:p>
            <w:pPr>
              <w:spacing w:before="80" w:after="80" w:line="0" w:lineRule="atLeast"/>
              <w:jc w:val="center"/>
              <w:rPr>
                <w:rFonts w:eastAsia="黑体"/>
                <w:sz w:val="24"/>
              </w:rPr>
            </w:pPr>
            <w:r>
              <w:rPr>
                <w:rFonts w:eastAsia="黑体"/>
                <w:sz w:val="24"/>
              </w:rPr>
              <w:t>4</w:t>
            </w:r>
          </w:p>
        </w:tc>
        <w:tc>
          <w:tcPr>
            <w:tcW w:w="1978" w:type="dxa"/>
            <w:gridSpan w:val="6"/>
          </w:tcPr>
          <w:p>
            <w:pPr>
              <w:spacing w:before="80" w:after="80" w:line="0" w:lineRule="atLeast"/>
              <w:rPr>
                <w:rFonts w:eastAsia="黑体"/>
                <w:szCs w:val="21"/>
              </w:rPr>
            </w:pPr>
          </w:p>
        </w:tc>
        <w:tc>
          <w:tcPr>
            <w:tcW w:w="1755" w:type="dxa"/>
            <w:gridSpan w:val="5"/>
          </w:tcPr>
          <w:p>
            <w:pPr>
              <w:spacing w:before="80" w:after="80" w:line="0" w:lineRule="atLeast"/>
              <w:jc w:val="center"/>
              <w:rPr>
                <w:rFonts w:eastAsia="黑体"/>
                <w:szCs w:val="21"/>
              </w:rPr>
            </w:pPr>
            <w:r>
              <w:rPr>
                <w:rFonts w:eastAsia="黑体"/>
                <w:szCs w:val="21"/>
              </w:rPr>
              <w:t>□是 □否</w:t>
            </w:r>
          </w:p>
        </w:tc>
        <w:tc>
          <w:tcPr>
            <w:tcW w:w="2385" w:type="dxa"/>
            <w:gridSpan w:val="4"/>
          </w:tcPr>
          <w:p>
            <w:pPr>
              <w:spacing w:before="80" w:after="80" w:line="0" w:lineRule="atLeast"/>
              <w:rPr>
                <w:rFonts w:eastAsia="黑体"/>
                <w:szCs w:val="21"/>
              </w:rPr>
            </w:pPr>
            <w:r>
              <w:rPr>
                <w:rFonts w:eastAsia="黑体"/>
                <w:szCs w:val="21"/>
              </w:rPr>
              <w:t>□境外□外籍□否</w:t>
            </w:r>
          </w:p>
        </w:tc>
        <w:tc>
          <w:tcPr>
            <w:tcW w:w="1635" w:type="dxa"/>
            <w:gridSpan w:val="4"/>
          </w:tcPr>
          <w:p>
            <w:pPr>
              <w:spacing w:before="80" w:after="80" w:line="0" w:lineRule="atLeast"/>
              <w:rPr>
                <w:rFonts w:eastAsia="黑体"/>
                <w:szCs w:val="21"/>
              </w:rPr>
            </w:pPr>
          </w:p>
        </w:tc>
        <w:tc>
          <w:tcPr>
            <w:tcW w:w="1317" w:type="dxa"/>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5" w:hRule="atLeast"/>
        </w:trPr>
        <w:tc>
          <w:tcPr>
            <w:tcW w:w="854" w:type="dxa"/>
          </w:tcPr>
          <w:p>
            <w:pPr>
              <w:spacing w:before="80" w:after="80" w:line="0" w:lineRule="atLeast"/>
              <w:jc w:val="center"/>
              <w:rPr>
                <w:rFonts w:eastAsia="黑体"/>
                <w:sz w:val="24"/>
              </w:rPr>
            </w:pPr>
            <w:r>
              <w:rPr>
                <w:rFonts w:eastAsia="黑体"/>
                <w:sz w:val="24"/>
              </w:rPr>
              <w:t>5</w:t>
            </w:r>
          </w:p>
        </w:tc>
        <w:tc>
          <w:tcPr>
            <w:tcW w:w="1978" w:type="dxa"/>
            <w:gridSpan w:val="6"/>
          </w:tcPr>
          <w:p>
            <w:pPr>
              <w:spacing w:before="80" w:after="80" w:line="0" w:lineRule="atLeast"/>
              <w:rPr>
                <w:rFonts w:eastAsia="黑体"/>
                <w:szCs w:val="21"/>
              </w:rPr>
            </w:pPr>
          </w:p>
        </w:tc>
        <w:tc>
          <w:tcPr>
            <w:tcW w:w="1755" w:type="dxa"/>
            <w:gridSpan w:val="5"/>
          </w:tcPr>
          <w:p>
            <w:pPr>
              <w:spacing w:before="80" w:after="80" w:line="0" w:lineRule="atLeast"/>
              <w:jc w:val="center"/>
              <w:rPr>
                <w:rFonts w:eastAsia="黑体"/>
                <w:szCs w:val="21"/>
              </w:rPr>
            </w:pPr>
            <w:r>
              <w:rPr>
                <w:rFonts w:eastAsia="黑体"/>
                <w:szCs w:val="21"/>
              </w:rPr>
              <w:t>□是 □否</w:t>
            </w:r>
          </w:p>
        </w:tc>
        <w:tc>
          <w:tcPr>
            <w:tcW w:w="2385" w:type="dxa"/>
            <w:gridSpan w:val="4"/>
          </w:tcPr>
          <w:p>
            <w:pPr>
              <w:spacing w:before="80" w:after="80" w:line="0" w:lineRule="atLeast"/>
              <w:rPr>
                <w:rFonts w:eastAsia="黑体"/>
                <w:szCs w:val="21"/>
              </w:rPr>
            </w:pPr>
            <w:r>
              <w:rPr>
                <w:rFonts w:eastAsia="黑体"/>
                <w:szCs w:val="21"/>
              </w:rPr>
              <w:t>□境外□外籍□否</w:t>
            </w:r>
          </w:p>
        </w:tc>
        <w:tc>
          <w:tcPr>
            <w:tcW w:w="1635" w:type="dxa"/>
            <w:gridSpan w:val="4"/>
          </w:tcPr>
          <w:p>
            <w:pPr>
              <w:spacing w:before="80" w:after="80" w:line="0" w:lineRule="atLeast"/>
              <w:rPr>
                <w:rFonts w:eastAsia="黑体"/>
                <w:szCs w:val="21"/>
              </w:rPr>
            </w:pPr>
          </w:p>
        </w:tc>
        <w:tc>
          <w:tcPr>
            <w:tcW w:w="1317" w:type="dxa"/>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35" w:hRule="atLeast"/>
        </w:trPr>
        <w:tc>
          <w:tcPr>
            <w:tcW w:w="2832" w:type="dxa"/>
            <w:gridSpan w:val="7"/>
          </w:tcPr>
          <w:p>
            <w:pPr>
              <w:spacing w:before="80" w:after="80" w:line="0" w:lineRule="atLeast"/>
              <w:rPr>
                <w:rFonts w:eastAsia="黑体"/>
                <w:szCs w:val="21"/>
              </w:rPr>
            </w:pPr>
            <w:r>
              <w:rPr>
                <w:rFonts w:eastAsia="黑体"/>
                <w:spacing w:val="-20"/>
                <w:szCs w:val="21"/>
              </w:rPr>
              <w:t>外资部分所占股份总和（％）</w:t>
            </w:r>
          </w:p>
        </w:tc>
        <w:tc>
          <w:tcPr>
            <w:tcW w:w="1755" w:type="dxa"/>
            <w:gridSpan w:val="5"/>
          </w:tcPr>
          <w:p>
            <w:pPr>
              <w:spacing w:before="80" w:after="80" w:line="0" w:lineRule="atLeast"/>
              <w:rPr>
                <w:rFonts w:eastAsia="黑体"/>
                <w:szCs w:val="21"/>
              </w:rPr>
            </w:pPr>
          </w:p>
        </w:tc>
        <w:tc>
          <w:tcPr>
            <w:tcW w:w="4020" w:type="dxa"/>
            <w:gridSpan w:val="8"/>
          </w:tcPr>
          <w:p>
            <w:pPr>
              <w:spacing w:before="80" w:after="80" w:line="0" w:lineRule="atLeast"/>
              <w:rPr>
                <w:rFonts w:eastAsia="黑体"/>
                <w:szCs w:val="21"/>
              </w:rPr>
            </w:pPr>
            <w:r>
              <w:rPr>
                <w:rFonts w:eastAsia="黑体"/>
                <w:szCs w:val="21"/>
              </w:rPr>
              <w:t>上市企业所占股份总和（％）</w:t>
            </w:r>
          </w:p>
        </w:tc>
        <w:tc>
          <w:tcPr>
            <w:tcW w:w="1317" w:type="dxa"/>
          </w:tcPr>
          <w:p>
            <w:pPr>
              <w:spacing w:before="80" w:after="80" w:line="0" w:lineRule="atLeas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75" w:hRule="atLeast"/>
        </w:trPr>
        <w:tc>
          <w:tcPr>
            <w:tcW w:w="9924" w:type="dxa"/>
            <w:gridSpan w:val="21"/>
          </w:tcPr>
          <w:p>
            <w:pPr>
              <w:spacing w:before="80" w:after="80" w:line="0" w:lineRule="atLeast"/>
              <w:rPr>
                <w:rFonts w:eastAsia="黑体"/>
                <w:sz w:val="24"/>
              </w:rPr>
            </w:pPr>
          </w:p>
        </w:tc>
      </w:tr>
    </w:tbl>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tbl>
      <w:tblPr>
        <w:tblStyle w:val="7"/>
        <w:tblW w:w="939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40"/>
        <w:gridCol w:w="71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56" w:hRule="atLeast"/>
          <w:jc w:val="center"/>
        </w:trPr>
        <w:tc>
          <w:tcPr>
            <w:tcW w:w="2240" w:type="dxa"/>
          </w:tcPr>
          <w:p>
            <w:pPr>
              <w:spacing w:before="48" w:after="48" w:line="360" w:lineRule="exact"/>
              <w:jc w:val="center"/>
              <w:rPr>
                <w:rFonts w:eastAsia="黑体"/>
                <w:szCs w:val="21"/>
              </w:rPr>
            </w:pPr>
            <w:r>
              <w:rPr>
                <w:rFonts w:eastAsia="黑体"/>
                <w:szCs w:val="21"/>
              </w:rPr>
              <w:t>中文关键词</w:t>
            </w:r>
          </w:p>
          <w:p>
            <w:pPr>
              <w:spacing w:before="48" w:after="48" w:line="360" w:lineRule="exact"/>
              <w:jc w:val="center"/>
              <w:rPr>
                <w:rFonts w:eastAsia="黑体"/>
                <w:szCs w:val="21"/>
              </w:rPr>
            </w:pPr>
            <w:r>
              <w:rPr>
                <w:rFonts w:eastAsia="黑体"/>
                <w:szCs w:val="21"/>
              </w:rPr>
              <w:t>（用分号分开，最少3个，最多5个）</w:t>
            </w:r>
          </w:p>
        </w:tc>
        <w:tc>
          <w:tcPr>
            <w:tcW w:w="7154" w:type="dxa"/>
          </w:tcPr>
          <w:p>
            <w:pPr>
              <w:spacing w:before="48" w:after="48" w:line="360" w:lineRule="exact"/>
              <w:rPr>
                <w:szCs w:val="21"/>
                <w:highlight w:val="yellow"/>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85" w:hRule="atLeast"/>
          <w:jc w:val="center"/>
        </w:trPr>
        <w:tc>
          <w:tcPr>
            <w:tcW w:w="2240" w:type="dxa"/>
          </w:tcPr>
          <w:p>
            <w:pPr>
              <w:spacing w:before="48" w:after="48" w:line="360" w:lineRule="exact"/>
              <w:jc w:val="center"/>
              <w:rPr>
                <w:rFonts w:eastAsia="黑体"/>
                <w:szCs w:val="21"/>
              </w:rPr>
            </w:pPr>
            <w:r>
              <w:rPr>
                <w:rFonts w:eastAsia="黑体"/>
                <w:szCs w:val="21"/>
              </w:rPr>
              <w:t>英文关键词</w:t>
            </w:r>
          </w:p>
          <w:p>
            <w:pPr>
              <w:spacing w:before="48" w:after="48" w:line="360" w:lineRule="exact"/>
              <w:jc w:val="center"/>
              <w:rPr>
                <w:rFonts w:eastAsia="黑体"/>
                <w:szCs w:val="21"/>
              </w:rPr>
            </w:pPr>
            <w:r>
              <w:rPr>
                <w:rFonts w:eastAsia="黑体"/>
                <w:szCs w:val="21"/>
              </w:rPr>
              <w:t>（用分号分开，最少3个，最多5个）</w:t>
            </w:r>
          </w:p>
        </w:tc>
        <w:tc>
          <w:tcPr>
            <w:tcW w:w="7154" w:type="dxa"/>
          </w:tcPr>
          <w:p>
            <w:pPr>
              <w:spacing w:before="48" w:after="48" w:line="360" w:lineRule="exact"/>
              <w:rPr>
                <w:szCs w:val="21"/>
                <w:highlight w:val="yellow"/>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2474" w:hRule="atLeast"/>
          <w:jc w:val="center"/>
        </w:trPr>
        <w:tc>
          <w:tcPr>
            <w:tcW w:w="2240" w:type="dxa"/>
            <w:vAlign w:val="center"/>
          </w:tcPr>
          <w:p>
            <w:pPr>
              <w:spacing w:before="48" w:after="48" w:line="360" w:lineRule="exact"/>
              <w:jc w:val="center"/>
              <w:rPr>
                <w:rFonts w:eastAsia="黑体"/>
                <w:szCs w:val="21"/>
              </w:rPr>
            </w:pPr>
            <w:r>
              <w:rPr>
                <w:rFonts w:eastAsia="黑体"/>
                <w:szCs w:val="21"/>
              </w:rPr>
              <w:t>中文摘要</w:t>
            </w:r>
          </w:p>
          <w:p>
            <w:pPr>
              <w:spacing w:before="48" w:after="48" w:line="360" w:lineRule="exact"/>
              <w:jc w:val="center"/>
              <w:rPr>
                <w:rFonts w:eastAsia="黑体"/>
                <w:szCs w:val="21"/>
              </w:rPr>
            </w:pPr>
            <w:r>
              <w:rPr>
                <w:rFonts w:eastAsia="黑体"/>
                <w:szCs w:val="21"/>
              </w:rPr>
              <w:t>（限400字）</w:t>
            </w:r>
          </w:p>
        </w:tc>
        <w:tc>
          <w:tcPr>
            <w:tcW w:w="7154" w:type="dxa"/>
          </w:tcPr>
          <w:p>
            <w:pPr>
              <w:spacing w:before="48" w:after="48" w:line="360" w:lineRule="exact"/>
              <w:rPr>
                <w:szCs w:val="21"/>
              </w:rPr>
            </w:pPr>
          </w:p>
        </w:tc>
      </w:tr>
    </w:tbl>
    <w:p>
      <w:pPr>
        <w:tabs>
          <w:tab w:val="left" w:pos="6660"/>
        </w:tabs>
        <w:snapToGrid w:val="0"/>
        <w:rPr>
          <w:rFonts w:eastAsia="黑体"/>
          <w:b/>
          <w:sz w:val="24"/>
        </w:rPr>
        <w:sectPr>
          <w:headerReference r:id="rId6" w:type="default"/>
          <w:footerReference r:id="rId8" w:type="default"/>
          <w:headerReference r:id="rId7" w:type="even"/>
          <w:footerReference r:id="rId9" w:type="even"/>
          <w:pgSz w:w="11906" w:h="16838"/>
          <w:pgMar w:top="1134" w:right="1418" w:bottom="1134" w:left="1247" w:header="1191" w:footer="476" w:gutter="0"/>
          <w:pgNumType w:start="27"/>
          <w:cols w:space="425" w:num="1"/>
          <w:docGrid w:linePitch="312" w:charSpace="0"/>
        </w:sectPr>
      </w:pPr>
    </w:p>
    <w:tbl>
      <w:tblPr>
        <w:tblStyle w:val="7"/>
        <w:tblW w:w="10188"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18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0" w:hRule="atLeast"/>
          <w:jc w:val="center"/>
        </w:trPr>
        <w:tc>
          <w:tcPr>
            <w:tcW w:w="10188" w:type="dxa"/>
          </w:tcPr>
          <w:p>
            <w:pPr>
              <w:numPr>
                <w:ilvl w:val="0"/>
                <w:numId w:val="1"/>
              </w:numPr>
              <w:spacing w:before="80" w:after="80" w:line="0" w:lineRule="atLeast"/>
              <w:rPr>
                <w:rFonts w:eastAsia="黑体"/>
                <w:sz w:val="24"/>
              </w:rPr>
            </w:pPr>
            <w:r>
              <w:rPr>
                <w:rFonts w:eastAsia="黑体"/>
                <w:sz w:val="24"/>
              </w:rPr>
              <w:t>简述主要产品、经营业绩、行业中的地位与竞争优势：</w:t>
            </w: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numPr>
                <w:ilvl w:val="0"/>
                <w:numId w:val="1"/>
              </w:numPr>
              <w:spacing w:before="80" w:after="80" w:line="0" w:lineRule="atLeast"/>
              <w:rPr>
                <w:rFonts w:eastAsia="黑体"/>
                <w:b/>
                <w:sz w:val="24"/>
              </w:rPr>
            </w:pPr>
            <w:r>
              <w:rPr>
                <w:rFonts w:eastAsia="黑体"/>
                <w:sz w:val="24"/>
              </w:rPr>
              <w:t>简述组织结构、领军人物、管理团队（主要负责人经历与业绩等）：</w:t>
            </w: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numPr>
                <w:ilvl w:val="0"/>
                <w:numId w:val="2"/>
              </w:numPr>
              <w:tabs>
                <w:tab w:val="left" w:pos="6660"/>
              </w:tabs>
              <w:snapToGrid w:val="0"/>
              <w:spacing w:line="360" w:lineRule="auto"/>
              <w:rPr>
                <w:rFonts w:eastAsia="黑体"/>
                <w:sz w:val="24"/>
              </w:rPr>
            </w:pPr>
            <w:r>
              <w:rPr>
                <w:rFonts w:eastAsia="黑体"/>
                <w:sz w:val="24"/>
              </w:rPr>
              <w:t>简述企业创新能力建设情况（已掌握的关键技术创新或商业模式创新，创新机制和创新硬件建设，研发团队，近三年重点创新项目开发及其新产品上市情况，承担国家或地方科研项目等）：</w:t>
            </w: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numPr>
                <w:ilvl w:val="0"/>
                <w:numId w:val="1"/>
              </w:numPr>
              <w:tabs>
                <w:tab w:val="left" w:pos="6660"/>
              </w:tabs>
              <w:snapToGrid w:val="0"/>
              <w:spacing w:line="360" w:lineRule="auto"/>
              <w:rPr>
                <w:rFonts w:eastAsia="黑体"/>
                <w:sz w:val="24"/>
              </w:rPr>
            </w:pPr>
            <w:r>
              <w:rPr>
                <w:rFonts w:eastAsia="黑体"/>
                <w:sz w:val="24"/>
              </w:rPr>
              <w:t>简述企业现有生产经营管理及相关制度化情况:</w:t>
            </w: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numPr>
                <w:ilvl w:val="0"/>
                <w:numId w:val="1"/>
              </w:numPr>
              <w:tabs>
                <w:tab w:val="left" w:pos="6660"/>
              </w:tabs>
              <w:snapToGrid w:val="0"/>
              <w:spacing w:line="360" w:lineRule="auto"/>
              <w:rPr>
                <w:rFonts w:eastAsia="黑体"/>
                <w:sz w:val="24"/>
              </w:rPr>
            </w:pPr>
            <w:r>
              <w:rPr>
                <w:rFonts w:eastAsia="黑体"/>
                <w:sz w:val="24"/>
              </w:rPr>
              <w:t>简述企业发展的重要阶段：</w:t>
            </w: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p>
          <w:p>
            <w:pPr>
              <w:numPr>
                <w:ilvl w:val="0"/>
                <w:numId w:val="1"/>
              </w:numPr>
              <w:tabs>
                <w:tab w:val="left" w:pos="6660"/>
              </w:tabs>
              <w:snapToGrid w:val="0"/>
              <w:spacing w:line="360" w:lineRule="auto"/>
              <w:rPr>
                <w:rFonts w:eastAsia="黑体"/>
                <w:sz w:val="24"/>
              </w:rPr>
            </w:pPr>
            <w:r>
              <w:rPr>
                <w:rFonts w:eastAsia="黑体"/>
                <w:sz w:val="24"/>
              </w:rPr>
              <w:t>简述今后发展思路（主要描述企业提高核心竞争力和可持续发展能力的思路，包括：创新模式：以产品研发创新为主，或运用新技术、新业态、新模式实现企业或产品转型；创新途径：企业创新国际化、产学研长期战略合作、产学研项目合作、技术转移、引进消化吸收、留学生自主技术、企业自主开发等；创新激励机制；企业发展规划和技术路线图制定情况；吸纳融投资情况，有无上市计划等）：</w:t>
            </w:r>
          </w:p>
          <w:p>
            <w:pPr>
              <w:tabs>
                <w:tab w:val="left" w:pos="6660"/>
              </w:tabs>
              <w:snapToGrid w:val="0"/>
              <w:spacing w:line="360" w:lineRule="auto"/>
              <w:rPr>
                <w:rFonts w:eastAsia="黑体"/>
                <w:sz w:val="24"/>
              </w:rPr>
            </w:pPr>
          </w:p>
          <w:p>
            <w:pPr>
              <w:tabs>
                <w:tab w:val="left" w:pos="6660"/>
              </w:tabs>
              <w:snapToGrid w:val="0"/>
              <w:spacing w:line="360" w:lineRule="auto"/>
              <w:rPr>
                <w:rFonts w:eastAsia="黑体"/>
                <w:sz w:val="24"/>
              </w:rPr>
            </w:pPr>
          </w:p>
          <w:p>
            <w:pPr>
              <w:tabs>
                <w:tab w:val="left" w:pos="6660"/>
              </w:tabs>
              <w:snapToGrid w:val="0"/>
              <w:spacing w:line="360" w:lineRule="auto"/>
              <w:rPr>
                <w:rFonts w:eastAsia="黑体"/>
                <w:sz w:val="24"/>
              </w:rPr>
            </w:pPr>
          </w:p>
          <w:p>
            <w:pPr>
              <w:tabs>
                <w:tab w:val="left" w:pos="6660"/>
              </w:tabs>
              <w:snapToGrid w:val="0"/>
              <w:spacing w:line="360" w:lineRule="auto"/>
              <w:rPr>
                <w:rFonts w:eastAsia="黑体"/>
                <w:sz w:val="24"/>
              </w:rPr>
            </w:pPr>
          </w:p>
          <w:p>
            <w:pPr>
              <w:tabs>
                <w:tab w:val="left" w:pos="6660"/>
              </w:tabs>
              <w:snapToGrid w:val="0"/>
              <w:jc w:val="right"/>
              <w:rPr>
                <w:rFonts w:eastAsia="黑体"/>
                <w:b/>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PrEx>
        <w:trPr>
          <w:trHeight w:val="80" w:hRule="atLeast"/>
          <w:jc w:val="center"/>
        </w:trPr>
        <w:tc>
          <w:tcPr>
            <w:tcW w:w="10188" w:type="dxa"/>
          </w:tcPr>
          <w:p>
            <w:pPr>
              <w:tabs>
                <w:tab w:val="left" w:pos="6660"/>
              </w:tabs>
              <w:snapToGrid w:val="0"/>
              <w:jc w:val="right"/>
              <w:rPr>
                <w:rFonts w:eastAsia="黑体"/>
                <w:sz w:val="24"/>
              </w:rPr>
            </w:pPr>
          </w:p>
        </w:tc>
      </w:tr>
    </w:tbl>
    <w:p>
      <w:pPr>
        <w:tabs>
          <w:tab w:val="left" w:pos="6660"/>
        </w:tabs>
        <w:snapToGrid w:val="0"/>
        <w:rPr>
          <w:rFonts w:eastAsia="黑体"/>
          <w:b/>
          <w:sz w:val="24"/>
        </w:rPr>
      </w:pPr>
    </w:p>
    <w:p>
      <w:pPr>
        <w:tabs>
          <w:tab w:val="left" w:pos="6660"/>
        </w:tabs>
        <w:snapToGrid w:val="0"/>
        <w:rPr>
          <w:rFonts w:eastAsia="黑体"/>
          <w:sz w:val="24"/>
        </w:rPr>
      </w:pPr>
      <w:r>
        <w:rPr>
          <w:rFonts w:eastAsia="黑体"/>
          <w:b/>
          <w:sz w:val="24"/>
        </w:rPr>
        <w:br w:type="page"/>
      </w:r>
      <w:r>
        <w:rPr>
          <w:rFonts w:eastAsia="黑体"/>
          <w:b/>
          <w:sz w:val="24"/>
        </w:rPr>
        <w:t xml:space="preserve">二、企业近三年财务状况                                     </w:t>
      </w:r>
      <w:r>
        <w:rPr>
          <w:rFonts w:eastAsia="黑体"/>
          <w:sz w:val="24"/>
        </w:rPr>
        <w:t>单位：万元</w:t>
      </w:r>
    </w:p>
    <w:tbl>
      <w:tblPr>
        <w:tblStyle w:val="7"/>
        <w:tblW w:w="9631"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19"/>
        <w:gridCol w:w="1843"/>
        <w:gridCol w:w="1984"/>
        <w:gridCol w:w="158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89" w:hRule="atLeast"/>
          <w:jc w:val="center"/>
        </w:trPr>
        <w:tc>
          <w:tcPr>
            <w:tcW w:w="4219" w:type="dxa"/>
            <w:vAlign w:val="center"/>
          </w:tcPr>
          <w:p>
            <w:pPr>
              <w:tabs>
                <w:tab w:val="left" w:pos="6660"/>
              </w:tabs>
              <w:snapToGrid w:val="0"/>
              <w:spacing w:line="560" w:lineRule="exact"/>
              <w:rPr>
                <w:rFonts w:eastAsia="黑体"/>
                <w:b/>
                <w:szCs w:val="21"/>
              </w:rPr>
            </w:pPr>
          </w:p>
        </w:tc>
        <w:tc>
          <w:tcPr>
            <w:tcW w:w="1843" w:type="dxa"/>
            <w:vAlign w:val="center"/>
          </w:tcPr>
          <w:p>
            <w:pPr>
              <w:tabs>
                <w:tab w:val="left" w:pos="6660"/>
              </w:tabs>
              <w:snapToGrid w:val="0"/>
              <w:spacing w:line="560" w:lineRule="exact"/>
              <w:rPr>
                <w:rFonts w:eastAsia="黑体"/>
                <w:szCs w:val="21"/>
              </w:rPr>
            </w:pPr>
            <w:r>
              <w:rPr>
                <w:rFonts w:eastAsia="黑体"/>
                <w:szCs w:val="21"/>
              </w:rPr>
              <w:t>201</w:t>
            </w:r>
            <w:r>
              <w:rPr>
                <w:rFonts w:hint="eastAsia" w:eastAsia="黑体"/>
                <w:szCs w:val="21"/>
                <w:lang w:val="en-US" w:eastAsia="zh-CN"/>
              </w:rPr>
              <w:t>5</w:t>
            </w:r>
            <w:r>
              <w:rPr>
                <w:rFonts w:eastAsia="黑体"/>
                <w:szCs w:val="21"/>
              </w:rPr>
              <w:t>年</w:t>
            </w:r>
          </w:p>
        </w:tc>
        <w:tc>
          <w:tcPr>
            <w:tcW w:w="1984" w:type="dxa"/>
            <w:vAlign w:val="center"/>
          </w:tcPr>
          <w:p>
            <w:pPr>
              <w:tabs>
                <w:tab w:val="left" w:pos="6660"/>
              </w:tabs>
              <w:snapToGrid w:val="0"/>
              <w:spacing w:line="560" w:lineRule="exact"/>
              <w:rPr>
                <w:rFonts w:eastAsia="黑体"/>
                <w:szCs w:val="21"/>
              </w:rPr>
            </w:pPr>
            <w:r>
              <w:rPr>
                <w:rFonts w:eastAsia="黑体"/>
                <w:szCs w:val="21"/>
              </w:rPr>
              <w:t>201</w:t>
            </w:r>
            <w:r>
              <w:rPr>
                <w:rFonts w:hint="eastAsia" w:eastAsia="黑体"/>
                <w:szCs w:val="21"/>
                <w:lang w:val="en-US" w:eastAsia="zh-CN"/>
              </w:rPr>
              <w:t>6</w:t>
            </w:r>
            <w:r>
              <w:rPr>
                <w:rFonts w:eastAsia="黑体"/>
                <w:szCs w:val="21"/>
              </w:rPr>
              <w:t>年</w:t>
            </w:r>
          </w:p>
        </w:tc>
        <w:tc>
          <w:tcPr>
            <w:tcW w:w="1585" w:type="dxa"/>
            <w:vAlign w:val="center"/>
          </w:tcPr>
          <w:p>
            <w:pPr>
              <w:tabs>
                <w:tab w:val="left" w:pos="6660"/>
              </w:tabs>
              <w:snapToGrid w:val="0"/>
              <w:spacing w:line="560" w:lineRule="exact"/>
              <w:rPr>
                <w:rFonts w:eastAsia="黑体"/>
                <w:szCs w:val="21"/>
              </w:rPr>
            </w:pPr>
            <w:r>
              <w:rPr>
                <w:rFonts w:eastAsia="黑体"/>
                <w:szCs w:val="21"/>
              </w:rPr>
              <w:t>201</w:t>
            </w:r>
            <w:r>
              <w:rPr>
                <w:rFonts w:hint="eastAsia" w:eastAsia="黑体"/>
                <w:szCs w:val="21"/>
                <w:lang w:val="en-US" w:eastAsia="zh-CN"/>
              </w:rPr>
              <w:t>7</w:t>
            </w:r>
            <w:r>
              <w:rPr>
                <w:rFonts w:eastAsia="黑体"/>
                <w:szCs w:val="21"/>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41" w:hRule="atLeast"/>
          <w:jc w:val="center"/>
        </w:trPr>
        <w:tc>
          <w:tcPr>
            <w:tcW w:w="4219" w:type="dxa"/>
            <w:vAlign w:val="center"/>
          </w:tcPr>
          <w:p>
            <w:pPr>
              <w:tabs>
                <w:tab w:val="left" w:pos="6660"/>
              </w:tabs>
              <w:snapToGrid w:val="0"/>
              <w:spacing w:line="560" w:lineRule="exact"/>
              <w:rPr>
                <w:rFonts w:eastAsia="黑体"/>
                <w:szCs w:val="21"/>
              </w:rPr>
            </w:pPr>
            <w:r>
              <w:rPr>
                <w:rFonts w:eastAsia="黑体"/>
                <w:szCs w:val="21"/>
              </w:rPr>
              <w:t>主营业务收入</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hint="eastAsia" w:eastAsia="黑体"/>
                <w:b/>
                <w:szCs w:val="21"/>
                <w:lang w:eastAsia="zh-CN"/>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其中：产品销售收入</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ind w:right="600"/>
              <w:rPr>
                <w:rFonts w:eastAsia="黑体"/>
                <w:szCs w:val="21"/>
              </w:rPr>
            </w:pPr>
            <w:r>
              <w:rPr>
                <w:rFonts w:eastAsia="黑体"/>
                <w:szCs w:val="21"/>
              </w:rPr>
              <w:t xml:space="preserve">   其它技术性收入</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净利润</w:t>
            </w:r>
          </w:p>
        </w:tc>
        <w:tc>
          <w:tcPr>
            <w:tcW w:w="1843" w:type="dxa"/>
            <w:vAlign w:val="center"/>
          </w:tcPr>
          <w:p>
            <w:pPr>
              <w:tabs>
                <w:tab w:val="left" w:pos="6660"/>
              </w:tabs>
              <w:snapToGrid w:val="0"/>
              <w:spacing w:line="560" w:lineRule="exact"/>
              <w:rPr>
                <w:rFonts w:eastAsia="黑体"/>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缴税总额</w:t>
            </w:r>
          </w:p>
        </w:tc>
        <w:tc>
          <w:tcPr>
            <w:tcW w:w="1843" w:type="dxa"/>
            <w:vAlign w:val="center"/>
          </w:tcPr>
          <w:p>
            <w:pPr>
              <w:tabs>
                <w:tab w:val="left" w:pos="6660"/>
              </w:tabs>
              <w:snapToGrid w:val="0"/>
              <w:spacing w:line="560" w:lineRule="exact"/>
              <w:rPr>
                <w:rFonts w:eastAsia="黑体"/>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hint="eastAsia" w:eastAsia="黑体"/>
                <w:szCs w:val="21"/>
              </w:rPr>
              <w:t>出口总额</w:t>
            </w:r>
            <w:r>
              <w:rPr>
                <w:rFonts w:eastAsia="黑体"/>
                <w:szCs w:val="21"/>
              </w:rPr>
              <w:t>（万美元）</w:t>
            </w:r>
          </w:p>
        </w:tc>
        <w:tc>
          <w:tcPr>
            <w:tcW w:w="1843" w:type="dxa"/>
            <w:vAlign w:val="center"/>
          </w:tcPr>
          <w:p>
            <w:pPr>
              <w:tabs>
                <w:tab w:val="left" w:pos="6660"/>
              </w:tabs>
              <w:snapToGrid w:val="0"/>
              <w:spacing w:line="560" w:lineRule="exact"/>
              <w:rPr>
                <w:rFonts w:eastAsia="黑体"/>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7" w:hRule="atLeast"/>
          <w:jc w:val="center"/>
        </w:trPr>
        <w:tc>
          <w:tcPr>
            <w:tcW w:w="4219" w:type="dxa"/>
            <w:vAlign w:val="center"/>
          </w:tcPr>
          <w:p>
            <w:pPr>
              <w:tabs>
                <w:tab w:val="left" w:pos="6660"/>
              </w:tabs>
              <w:snapToGrid w:val="0"/>
              <w:spacing w:line="560" w:lineRule="exact"/>
              <w:rPr>
                <w:rFonts w:eastAsia="黑体"/>
                <w:szCs w:val="21"/>
              </w:rPr>
            </w:pPr>
            <w:r>
              <w:rPr>
                <w:rFonts w:eastAsia="黑体"/>
                <w:szCs w:val="21"/>
              </w:rPr>
              <w:t>3年销售收入平均增长率</w:t>
            </w:r>
          </w:p>
        </w:tc>
        <w:tc>
          <w:tcPr>
            <w:tcW w:w="5412" w:type="dxa"/>
            <w:gridSpan w:val="3"/>
            <w:vAlign w:val="center"/>
          </w:tcPr>
          <w:p>
            <w:pPr>
              <w:tabs>
                <w:tab w:val="left" w:pos="6660"/>
              </w:tabs>
              <w:snapToGrid w:val="0"/>
              <w:spacing w:line="560" w:lineRule="exact"/>
              <w:ind w:firstLine="3045" w:firstLineChars="1450"/>
              <w:rPr>
                <w:rFonts w:eastAsia="黑体"/>
                <w:szCs w:val="21"/>
              </w:rPr>
            </w:pPr>
            <w:r>
              <w:rPr>
                <w:rFonts w:eastAsia="黑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3年净利润平均增长率</w:t>
            </w:r>
          </w:p>
        </w:tc>
        <w:tc>
          <w:tcPr>
            <w:tcW w:w="5412" w:type="dxa"/>
            <w:gridSpan w:val="3"/>
            <w:vAlign w:val="center"/>
          </w:tcPr>
          <w:p>
            <w:pPr>
              <w:tabs>
                <w:tab w:val="left" w:pos="6660"/>
              </w:tabs>
              <w:snapToGrid w:val="0"/>
              <w:spacing w:line="560" w:lineRule="exact"/>
              <w:rPr>
                <w:rFonts w:eastAsia="黑体"/>
                <w:szCs w:val="21"/>
              </w:rPr>
            </w:pPr>
            <w:r>
              <w:rPr>
                <w:rFonts w:eastAsia="黑体"/>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总资产</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总负债</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固定资产净值</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流动资产</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流动负债</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4219" w:type="dxa"/>
            <w:vAlign w:val="center"/>
          </w:tcPr>
          <w:p>
            <w:pPr>
              <w:tabs>
                <w:tab w:val="left" w:pos="6660"/>
              </w:tabs>
              <w:snapToGrid w:val="0"/>
              <w:spacing w:line="560" w:lineRule="exact"/>
              <w:rPr>
                <w:rFonts w:eastAsia="黑体"/>
                <w:szCs w:val="21"/>
              </w:rPr>
            </w:pPr>
            <w:r>
              <w:rPr>
                <w:rFonts w:eastAsia="黑体"/>
                <w:szCs w:val="21"/>
              </w:rPr>
              <w:t>所有者权益</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5" w:hRule="atLeast"/>
          <w:jc w:val="center"/>
        </w:trPr>
        <w:tc>
          <w:tcPr>
            <w:tcW w:w="4219" w:type="dxa"/>
            <w:vAlign w:val="center"/>
          </w:tcPr>
          <w:p>
            <w:pPr>
              <w:tabs>
                <w:tab w:val="left" w:pos="6660"/>
              </w:tabs>
              <w:snapToGrid w:val="0"/>
              <w:spacing w:line="560" w:lineRule="exact"/>
              <w:rPr>
                <w:rFonts w:eastAsia="黑体"/>
                <w:szCs w:val="21"/>
              </w:rPr>
            </w:pPr>
            <w:r>
              <w:rPr>
                <w:rFonts w:eastAsia="黑体"/>
                <w:szCs w:val="21"/>
              </w:rPr>
              <w:t>资产负债率</w:t>
            </w:r>
          </w:p>
        </w:tc>
        <w:tc>
          <w:tcPr>
            <w:tcW w:w="1843" w:type="dxa"/>
            <w:vAlign w:val="center"/>
          </w:tcPr>
          <w:p>
            <w:pPr>
              <w:tabs>
                <w:tab w:val="left" w:pos="6660"/>
              </w:tabs>
              <w:snapToGrid w:val="0"/>
              <w:spacing w:line="560" w:lineRule="exact"/>
              <w:rPr>
                <w:rFonts w:eastAsia="黑体"/>
                <w:b/>
                <w:szCs w:val="21"/>
              </w:rPr>
            </w:pPr>
            <w:r>
              <w:rPr>
                <w:rFonts w:eastAsia="黑体"/>
                <w:szCs w:val="21"/>
              </w:rPr>
              <w:t>%</w:t>
            </w:r>
          </w:p>
        </w:tc>
        <w:tc>
          <w:tcPr>
            <w:tcW w:w="1984" w:type="dxa"/>
            <w:vAlign w:val="center"/>
          </w:tcPr>
          <w:p>
            <w:pPr>
              <w:tabs>
                <w:tab w:val="left" w:pos="6660"/>
              </w:tabs>
              <w:snapToGrid w:val="0"/>
              <w:spacing w:line="560" w:lineRule="exact"/>
              <w:rPr>
                <w:rFonts w:eastAsia="黑体"/>
                <w:b/>
                <w:szCs w:val="21"/>
              </w:rPr>
            </w:pPr>
            <w:r>
              <w:rPr>
                <w:rFonts w:eastAsia="黑体"/>
                <w:szCs w:val="21"/>
              </w:rPr>
              <w:t>%</w:t>
            </w:r>
          </w:p>
        </w:tc>
        <w:tc>
          <w:tcPr>
            <w:tcW w:w="1585" w:type="dxa"/>
            <w:vAlign w:val="center"/>
          </w:tcPr>
          <w:p>
            <w:pPr>
              <w:tabs>
                <w:tab w:val="left" w:pos="6660"/>
              </w:tabs>
              <w:snapToGrid w:val="0"/>
              <w:spacing w:line="560" w:lineRule="exact"/>
              <w:rPr>
                <w:rFonts w:eastAsia="黑体"/>
                <w:b/>
                <w:szCs w:val="21"/>
              </w:rPr>
            </w:pPr>
            <w:r>
              <w:rPr>
                <w:rFonts w:eastAsia="黑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5" w:hRule="atLeast"/>
          <w:jc w:val="center"/>
        </w:trPr>
        <w:tc>
          <w:tcPr>
            <w:tcW w:w="4219" w:type="dxa"/>
            <w:vAlign w:val="center"/>
          </w:tcPr>
          <w:p>
            <w:pPr>
              <w:tabs>
                <w:tab w:val="left" w:pos="6660"/>
              </w:tabs>
              <w:snapToGrid w:val="0"/>
              <w:spacing w:line="560" w:lineRule="exact"/>
              <w:rPr>
                <w:rFonts w:eastAsia="黑体"/>
                <w:szCs w:val="21"/>
              </w:rPr>
            </w:pPr>
            <w:r>
              <w:rPr>
                <w:rFonts w:eastAsia="黑体"/>
                <w:szCs w:val="21"/>
              </w:rPr>
              <w:t>研究开发费用</w:t>
            </w:r>
          </w:p>
        </w:tc>
        <w:tc>
          <w:tcPr>
            <w:tcW w:w="1843" w:type="dxa"/>
            <w:vAlign w:val="center"/>
          </w:tcPr>
          <w:p>
            <w:pPr>
              <w:tabs>
                <w:tab w:val="left" w:pos="6660"/>
              </w:tabs>
              <w:snapToGrid w:val="0"/>
              <w:spacing w:line="560" w:lineRule="exact"/>
              <w:rPr>
                <w:rFonts w:eastAsia="黑体"/>
                <w:b/>
                <w:szCs w:val="21"/>
              </w:rPr>
            </w:pPr>
          </w:p>
        </w:tc>
        <w:tc>
          <w:tcPr>
            <w:tcW w:w="1984" w:type="dxa"/>
            <w:vAlign w:val="center"/>
          </w:tcPr>
          <w:p>
            <w:pPr>
              <w:tabs>
                <w:tab w:val="left" w:pos="6660"/>
              </w:tabs>
              <w:snapToGrid w:val="0"/>
              <w:spacing w:line="560" w:lineRule="exact"/>
              <w:rPr>
                <w:rFonts w:eastAsia="黑体"/>
                <w:b/>
                <w:szCs w:val="21"/>
              </w:rPr>
            </w:pPr>
          </w:p>
        </w:tc>
        <w:tc>
          <w:tcPr>
            <w:tcW w:w="1585" w:type="dxa"/>
            <w:vAlign w:val="center"/>
          </w:tcPr>
          <w:p>
            <w:pPr>
              <w:tabs>
                <w:tab w:val="left" w:pos="6660"/>
              </w:tabs>
              <w:snapToGrid w:val="0"/>
              <w:spacing w:line="560" w:lineRule="exact"/>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5" w:hRule="atLeast"/>
          <w:jc w:val="center"/>
        </w:trPr>
        <w:tc>
          <w:tcPr>
            <w:tcW w:w="4219" w:type="dxa"/>
            <w:vAlign w:val="center"/>
          </w:tcPr>
          <w:p>
            <w:pPr>
              <w:tabs>
                <w:tab w:val="left" w:pos="6660"/>
              </w:tabs>
              <w:snapToGrid w:val="0"/>
              <w:spacing w:line="560" w:lineRule="exact"/>
              <w:rPr>
                <w:rFonts w:eastAsia="黑体"/>
                <w:szCs w:val="21"/>
              </w:rPr>
            </w:pPr>
            <w:r>
              <w:rPr>
                <w:rFonts w:eastAsia="黑体"/>
                <w:szCs w:val="21"/>
              </w:rPr>
              <w:t>研究开发费用总额占主营业务收入总额比</w:t>
            </w:r>
          </w:p>
        </w:tc>
        <w:tc>
          <w:tcPr>
            <w:tcW w:w="5412" w:type="dxa"/>
            <w:gridSpan w:val="3"/>
            <w:vAlign w:val="center"/>
          </w:tcPr>
          <w:p>
            <w:pPr>
              <w:tabs>
                <w:tab w:val="left" w:pos="6660"/>
              </w:tabs>
              <w:snapToGrid w:val="0"/>
              <w:spacing w:line="560" w:lineRule="exact"/>
              <w:rPr>
                <w:rFonts w:eastAsia="黑体"/>
                <w:b/>
                <w:szCs w:val="21"/>
              </w:rPr>
            </w:pPr>
            <w:r>
              <w:rPr>
                <w:rFonts w:eastAsia="黑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99" w:hRule="atLeast"/>
          <w:jc w:val="center"/>
        </w:trPr>
        <w:tc>
          <w:tcPr>
            <w:tcW w:w="9631" w:type="dxa"/>
            <w:gridSpan w:val="4"/>
            <w:vAlign w:val="center"/>
          </w:tcPr>
          <w:p>
            <w:pPr>
              <w:tabs>
                <w:tab w:val="left" w:pos="6660"/>
              </w:tabs>
              <w:snapToGrid w:val="0"/>
              <w:spacing w:line="560" w:lineRule="exact"/>
              <w:rPr>
                <w:rFonts w:eastAsia="黑体"/>
                <w:szCs w:val="21"/>
              </w:rPr>
            </w:pPr>
            <w:r>
              <w:rPr>
                <w:rFonts w:eastAsia="黑体"/>
                <w:szCs w:val="21"/>
              </w:rPr>
              <w:t>特殊情况说明：</w:t>
            </w:r>
          </w:p>
          <w:p>
            <w:pPr>
              <w:tabs>
                <w:tab w:val="left" w:pos="6660"/>
              </w:tabs>
              <w:snapToGrid w:val="0"/>
              <w:spacing w:line="560" w:lineRule="exact"/>
              <w:rPr>
                <w:rFonts w:eastAsia="黑体"/>
                <w:szCs w:val="21"/>
              </w:rPr>
            </w:pPr>
          </w:p>
        </w:tc>
      </w:tr>
    </w:tbl>
    <w:p>
      <w:pPr>
        <w:tabs>
          <w:tab w:val="left" w:pos="6660"/>
        </w:tabs>
        <w:snapToGrid w:val="0"/>
        <w:rPr>
          <w:rFonts w:eastAsia="黑体"/>
          <w:sz w:val="24"/>
        </w:rPr>
      </w:pPr>
      <w:r>
        <w:rPr>
          <w:rFonts w:eastAsia="黑体"/>
          <w:sz w:val="24"/>
        </w:rPr>
        <w:t>备注：</w:t>
      </w:r>
    </w:p>
    <w:p>
      <w:pPr>
        <w:tabs>
          <w:tab w:val="left" w:pos="6660"/>
        </w:tabs>
        <w:snapToGrid w:val="0"/>
        <w:rPr>
          <w:rFonts w:eastAsia="黑体"/>
          <w:sz w:val="24"/>
        </w:rPr>
      </w:pPr>
      <w:r>
        <w:rPr>
          <w:rFonts w:eastAsia="黑体"/>
          <w:sz w:val="24"/>
        </w:rPr>
        <w:t>1、“3年销售收入平均增长率”和“3年净利润收入平均增长率”的计算依据是201</w:t>
      </w:r>
      <w:r>
        <w:rPr>
          <w:rFonts w:hint="eastAsia" w:eastAsia="黑体"/>
          <w:sz w:val="24"/>
          <w:lang w:val="en-US" w:eastAsia="zh-CN"/>
        </w:rPr>
        <w:t>5</w:t>
      </w:r>
      <w:r>
        <w:rPr>
          <w:rFonts w:hint="eastAsia" w:eastAsia="黑体"/>
          <w:sz w:val="24"/>
        </w:rPr>
        <w:t>年度、</w:t>
      </w:r>
      <w:r>
        <w:rPr>
          <w:rFonts w:eastAsia="黑体"/>
          <w:sz w:val="24"/>
        </w:rPr>
        <w:t>201</w:t>
      </w:r>
      <w:r>
        <w:rPr>
          <w:rFonts w:hint="eastAsia" w:eastAsia="黑体"/>
          <w:sz w:val="24"/>
          <w:lang w:val="en-US" w:eastAsia="zh-CN"/>
        </w:rPr>
        <w:t>6</w:t>
      </w:r>
      <w:r>
        <w:rPr>
          <w:rFonts w:eastAsia="黑体"/>
          <w:sz w:val="24"/>
        </w:rPr>
        <w:t>年度、201</w:t>
      </w:r>
      <w:r>
        <w:rPr>
          <w:rFonts w:hint="eastAsia" w:eastAsia="黑体"/>
          <w:sz w:val="24"/>
          <w:lang w:val="en-US" w:eastAsia="zh-CN"/>
        </w:rPr>
        <w:t>7</w:t>
      </w:r>
      <w:r>
        <w:rPr>
          <w:rFonts w:eastAsia="黑体"/>
          <w:sz w:val="24"/>
        </w:rPr>
        <w:t>年度的财务会计报告。</w:t>
      </w:r>
    </w:p>
    <w:p>
      <w:pPr>
        <w:tabs>
          <w:tab w:val="left" w:pos="6660"/>
        </w:tabs>
        <w:snapToGrid w:val="0"/>
        <w:rPr>
          <w:rFonts w:eastAsia="黑体"/>
          <w:sz w:val="24"/>
        </w:rPr>
      </w:pPr>
    </w:p>
    <w:p>
      <w:pPr>
        <w:tabs>
          <w:tab w:val="left" w:pos="6660"/>
        </w:tabs>
        <w:snapToGrid w:val="0"/>
        <w:rPr>
          <w:rFonts w:eastAsia="黑体"/>
          <w:b/>
          <w:sz w:val="24"/>
        </w:rPr>
      </w:pPr>
    </w:p>
    <w:p>
      <w:pPr>
        <w:tabs>
          <w:tab w:val="left" w:pos="6660"/>
        </w:tabs>
        <w:snapToGrid w:val="0"/>
        <w:rPr>
          <w:rFonts w:eastAsia="黑体"/>
          <w:b/>
          <w:sz w:val="24"/>
        </w:rPr>
      </w:pPr>
    </w:p>
    <w:p>
      <w:pPr>
        <w:tabs>
          <w:tab w:val="left" w:pos="6660"/>
        </w:tabs>
        <w:snapToGrid w:val="0"/>
        <w:rPr>
          <w:rFonts w:eastAsia="黑体"/>
          <w:b/>
          <w:sz w:val="24"/>
        </w:rPr>
      </w:pPr>
      <w:r>
        <w:rPr>
          <w:rFonts w:eastAsia="黑体"/>
          <w:b/>
          <w:sz w:val="24"/>
        </w:rPr>
        <w:t>三、企业科技创新活动实施目标</w:t>
      </w:r>
    </w:p>
    <w:tbl>
      <w:tblPr>
        <w:tblStyle w:val="7"/>
        <w:tblW w:w="10188" w:type="dxa"/>
        <w:jc w:val="center"/>
        <w:tblInd w:w="10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560"/>
        <w:gridCol w:w="2693"/>
        <w:gridCol w:w="1134"/>
        <w:gridCol w:w="2693"/>
        <w:gridCol w:w="210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36" w:hRule="atLeast"/>
          <w:jc w:val="center"/>
        </w:trPr>
        <w:tc>
          <w:tcPr>
            <w:tcW w:w="10188" w:type="dxa"/>
            <w:gridSpan w:val="5"/>
          </w:tcPr>
          <w:p>
            <w:pPr>
              <w:numPr>
                <w:ilvl w:val="0"/>
                <w:numId w:val="3"/>
              </w:numPr>
              <w:tabs>
                <w:tab w:val="left" w:pos="6660"/>
              </w:tabs>
              <w:snapToGrid w:val="0"/>
              <w:rPr>
                <w:rFonts w:eastAsia="黑体"/>
                <w:sz w:val="24"/>
              </w:rPr>
            </w:pPr>
            <w:r>
              <w:rPr>
                <w:rFonts w:eastAsia="黑体"/>
                <w:sz w:val="24"/>
              </w:rPr>
              <w:t>实施周期：  201</w:t>
            </w:r>
            <w:r>
              <w:rPr>
                <w:rFonts w:hint="eastAsia" w:eastAsia="黑体"/>
                <w:sz w:val="24"/>
                <w:lang w:val="en-US" w:eastAsia="zh-CN"/>
              </w:rPr>
              <w:t>8</w:t>
            </w:r>
            <w:r>
              <w:rPr>
                <w:rFonts w:eastAsia="黑体"/>
                <w:sz w:val="24"/>
              </w:rPr>
              <w:t>年 1 月――201</w:t>
            </w:r>
            <w:r>
              <w:rPr>
                <w:rFonts w:hint="eastAsia" w:eastAsia="黑体"/>
                <w:sz w:val="24"/>
                <w:lang w:val="en-US" w:eastAsia="zh-CN"/>
              </w:rPr>
              <w:t>9</w:t>
            </w:r>
            <w:r>
              <w:rPr>
                <w:rFonts w:eastAsia="黑体"/>
                <w:sz w:val="24"/>
              </w:rPr>
              <w:t xml:space="preserve">年 12 </w:t>
            </w:r>
            <w:bookmarkStart w:id="0" w:name="_GoBack"/>
            <w:bookmarkEnd w:id="0"/>
            <w:r>
              <w:rPr>
                <w:rFonts w:eastAsia="黑体"/>
                <w:sz w:val="24"/>
              </w:rPr>
              <w:t>月</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083" w:hRule="atLeast"/>
          <w:jc w:val="center"/>
        </w:trPr>
        <w:tc>
          <w:tcPr>
            <w:tcW w:w="10188" w:type="dxa"/>
            <w:gridSpan w:val="5"/>
            <w:tcBorders>
              <w:bottom w:val="single" w:color="auto" w:sz="4" w:space="0"/>
            </w:tcBorders>
          </w:tcPr>
          <w:p>
            <w:pPr>
              <w:numPr>
                <w:ilvl w:val="0"/>
                <w:numId w:val="3"/>
              </w:numPr>
              <w:tabs>
                <w:tab w:val="left" w:pos="6660"/>
              </w:tabs>
              <w:contextualSpacing/>
              <w:rPr>
                <w:rFonts w:eastAsia="黑体"/>
                <w:sz w:val="24"/>
              </w:rPr>
            </w:pPr>
            <w:r>
              <w:rPr>
                <w:rFonts w:eastAsia="黑体"/>
                <w:sz w:val="24"/>
              </w:rPr>
              <w:t xml:space="preserve">实施期内企业创新能力提升目标：围绕企业提高核心竞争力和可持续发展的思路，主要包括：1、企业产品（或服务）的创新成果；2、形成的实验室、研发机构，中试线等工程化平台，生产线及其规模等；3、企业创新团队及激励机制建设;4、企业经营能力和成长性；5、社会效益指标；6、企业创新国际化建设及在产业细分领域的市场地位。 </w:t>
            </w: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p>
            <w:pPr>
              <w:tabs>
                <w:tab w:val="left" w:pos="6660"/>
              </w:tabs>
              <w:contextualSpacing/>
              <w:rPr>
                <w:rFonts w:eastAsia="黑体"/>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79" w:hRule="atLeast"/>
          <w:jc w:val="center"/>
        </w:trPr>
        <w:tc>
          <w:tcPr>
            <w:tcW w:w="10188" w:type="dxa"/>
            <w:gridSpan w:val="5"/>
            <w:tcBorders>
              <w:top w:val="single" w:color="auto" w:sz="4" w:space="0"/>
              <w:bottom w:val="single" w:color="auto" w:sz="4" w:space="0"/>
            </w:tcBorders>
          </w:tcPr>
          <w:p>
            <w:pPr>
              <w:tabs>
                <w:tab w:val="left" w:pos="6660"/>
              </w:tabs>
              <w:snapToGrid w:val="0"/>
              <w:jc w:val="left"/>
              <w:rPr>
                <w:rFonts w:eastAsia="黑体"/>
                <w:szCs w:val="21"/>
              </w:rPr>
            </w:pPr>
            <w:r>
              <w:rPr>
                <w:rFonts w:eastAsia="黑体"/>
                <w:szCs w:val="21"/>
              </w:rPr>
              <w:t>具体实施目标（2年）：                                                                万元</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560" w:type="dxa"/>
            <w:vMerge w:val="restart"/>
            <w:tcBorders>
              <w:top w:val="single" w:color="auto" w:sz="4" w:space="0"/>
              <w:right w:val="single" w:color="auto" w:sz="4" w:space="0"/>
            </w:tcBorders>
            <w:vAlign w:val="center"/>
          </w:tcPr>
          <w:p>
            <w:pPr>
              <w:tabs>
                <w:tab w:val="left" w:pos="6660"/>
              </w:tabs>
              <w:snapToGrid w:val="0"/>
              <w:rPr>
                <w:rFonts w:eastAsia="黑体"/>
                <w:szCs w:val="21"/>
              </w:rPr>
            </w:pPr>
            <w:r>
              <w:rPr>
                <w:rFonts w:eastAsia="黑体"/>
                <w:szCs w:val="21"/>
              </w:rPr>
              <w:t>企业主要经营目标</w:t>
            </w:r>
          </w:p>
        </w:tc>
        <w:tc>
          <w:tcPr>
            <w:tcW w:w="3827" w:type="dxa"/>
            <w:gridSpan w:val="2"/>
            <w:tcBorders>
              <w:top w:val="single" w:color="auto" w:sz="4" w:space="0"/>
              <w:left w:val="single" w:color="auto" w:sz="4" w:space="0"/>
              <w:bottom w:val="single" w:color="auto" w:sz="4" w:space="0"/>
            </w:tcBorders>
          </w:tcPr>
          <w:p>
            <w:pPr>
              <w:tabs>
                <w:tab w:val="left" w:pos="6660"/>
              </w:tabs>
              <w:snapToGrid w:val="0"/>
              <w:jc w:val="center"/>
              <w:rPr>
                <w:rFonts w:eastAsia="黑体"/>
                <w:szCs w:val="21"/>
              </w:rPr>
            </w:pPr>
            <w:r>
              <w:rPr>
                <w:rFonts w:eastAsia="黑体"/>
                <w:szCs w:val="21"/>
              </w:rPr>
              <w:t>目标内容</w:t>
            </w:r>
          </w:p>
        </w:tc>
        <w:tc>
          <w:tcPr>
            <w:tcW w:w="2693" w:type="dxa"/>
            <w:tcBorders>
              <w:top w:val="single" w:color="auto" w:sz="4" w:space="0"/>
              <w:left w:val="single" w:color="auto" w:sz="4" w:space="0"/>
              <w:bottom w:val="single" w:color="auto" w:sz="4" w:space="0"/>
            </w:tcBorders>
          </w:tcPr>
          <w:p>
            <w:pPr>
              <w:tabs>
                <w:tab w:val="left" w:pos="6660"/>
              </w:tabs>
              <w:snapToGrid w:val="0"/>
              <w:jc w:val="center"/>
              <w:rPr>
                <w:rFonts w:eastAsia="黑体"/>
                <w:szCs w:val="21"/>
              </w:rPr>
            </w:pPr>
            <w:r>
              <w:rPr>
                <w:rFonts w:eastAsia="黑体"/>
                <w:szCs w:val="21"/>
              </w:rPr>
              <w:t>201</w:t>
            </w:r>
            <w:r>
              <w:rPr>
                <w:rFonts w:hint="eastAsia" w:eastAsia="黑体"/>
                <w:szCs w:val="21"/>
                <w:lang w:val="en-US" w:eastAsia="zh-CN"/>
              </w:rPr>
              <w:t>8</w:t>
            </w:r>
            <w:r>
              <w:rPr>
                <w:rFonts w:eastAsia="黑体"/>
                <w:szCs w:val="21"/>
              </w:rPr>
              <w:t>年</w:t>
            </w:r>
          </w:p>
        </w:tc>
        <w:tc>
          <w:tcPr>
            <w:tcW w:w="2108" w:type="dxa"/>
            <w:tcBorders>
              <w:top w:val="single" w:color="auto" w:sz="4" w:space="0"/>
              <w:left w:val="single" w:color="auto" w:sz="4" w:space="0"/>
              <w:bottom w:val="single" w:color="auto" w:sz="4" w:space="0"/>
            </w:tcBorders>
          </w:tcPr>
          <w:p>
            <w:pPr>
              <w:tabs>
                <w:tab w:val="left" w:pos="6660"/>
              </w:tabs>
              <w:snapToGrid w:val="0"/>
              <w:jc w:val="center"/>
              <w:rPr>
                <w:rFonts w:eastAsia="黑体"/>
                <w:szCs w:val="21"/>
              </w:rPr>
            </w:pPr>
            <w:r>
              <w:rPr>
                <w:rFonts w:eastAsia="黑体"/>
                <w:szCs w:val="21"/>
              </w:rPr>
              <w:t>201</w:t>
            </w:r>
            <w:r>
              <w:rPr>
                <w:rFonts w:hint="eastAsia" w:eastAsia="黑体"/>
                <w:szCs w:val="21"/>
                <w:lang w:val="en-US" w:eastAsia="zh-CN"/>
              </w:rPr>
              <w:t>9</w:t>
            </w:r>
            <w:r>
              <w:rPr>
                <w:rFonts w:eastAsia="黑体"/>
                <w:szCs w:val="21"/>
              </w:rPr>
              <w:t>年</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主营业务收入</w:t>
            </w:r>
          </w:p>
        </w:tc>
        <w:tc>
          <w:tcPr>
            <w:tcW w:w="2693"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其中产品（或服务）销售收入</w:t>
            </w:r>
          </w:p>
        </w:tc>
        <w:tc>
          <w:tcPr>
            <w:tcW w:w="2693"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30"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jc w:val="left"/>
              <w:rPr>
                <w:rFonts w:eastAsia="黑体"/>
                <w:szCs w:val="21"/>
              </w:rPr>
            </w:pPr>
            <w:r>
              <w:rPr>
                <w:rFonts w:eastAsia="黑体"/>
                <w:szCs w:val="21"/>
              </w:rPr>
              <w:t>净利润</w:t>
            </w:r>
          </w:p>
        </w:tc>
        <w:tc>
          <w:tcPr>
            <w:tcW w:w="2693"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缴税总额</w:t>
            </w:r>
          </w:p>
        </w:tc>
        <w:tc>
          <w:tcPr>
            <w:tcW w:w="2693"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出口总额（万美元）</w:t>
            </w:r>
          </w:p>
        </w:tc>
        <w:tc>
          <w:tcPr>
            <w:tcW w:w="2693"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研究开发费用</w:t>
            </w:r>
          </w:p>
        </w:tc>
        <w:tc>
          <w:tcPr>
            <w:tcW w:w="2693"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2年销售收入平均增长率（自动计算）</w:t>
            </w:r>
          </w:p>
        </w:tc>
        <w:tc>
          <w:tcPr>
            <w:tcW w:w="4801" w:type="dxa"/>
            <w:gridSpan w:val="2"/>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255" w:hRule="atLeast"/>
          <w:jc w:val="center"/>
        </w:trPr>
        <w:tc>
          <w:tcPr>
            <w:tcW w:w="1560" w:type="dxa"/>
            <w:vMerge w:val="continue"/>
            <w:tcBorders>
              <w:bottom w:val="single" w:color="auto" w:sz="4" w:space="0"/>
              <w:right w:val="single" w:color="auto" w:sz="4" w:space="0"/>
            </w:tcBorders>
          </w:tcPr>
          <w:p>
            <w:pPr>
              <w:tabs>
                <w:tab w:val="left" w:pos="6660"/>
              </w:tabs>
              <w:snapToGrid w:val="0"/>
              <w:jc w:val="left"/>
              <w:rPr>
                <w:rFonts w:eastAsia="黑体"/>
                <w:sz w:val="24"/>
              </w:rPr>
            </w:pPr>
          </w:p>
        </w:tc>
        <w:tc>
          <w:tcPr>
            <w:tcW w:w="3827" w:type="dxa"/>
            <w:gridSpan w:val="2"/>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2年净利润平均增长率（自动计算）</w:t>
            </w:r>
          </w:p>
        </w:tc>
        <w:tc>
          <w:tcPr>
            <w:tcW w:w="4801" w:type="dxa"/>
            <w:gridSpan w:val="2"/>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89" w:hRule="atLeast"/>
          <w:jc w:val="center"/>
        </w:trPr>
        <w:tc>
          <w:tcPr>
            <w:tcW w:w="1560" w:type="dxa"/>
            <w:vMerge w:val="restart"/>
            <w:tcBorders>
              <w:right w:val="single" w:color="auto" w:sz="4" w:space="0"/>
            </w:tcBorders>
            <w:vAlign w:val="center"/>
          </w:tcPr>
          <w:p>
            <w:pPr>
              <w:tabs>
                <w:tab w:val="left" w:pos="6660"/>
              </w:tabs>
              <w:snapToGrid w:val="0"/>
              <w:rPr>
                <w:rFonts w:eastAsia="黑体"/>
                <w:szCs w:val="21"/>
              </w:rPr>
            </w:pPr>
            <w:r>
              <w:rPr>
                <w:rFonts w:eastAsia="黑体"/>
                <w:szCs w:val="21"/>
              </w:rPr>
              <w:t>自主知识产权实施目标（填写实施期内新增数）</w:t>
            </w: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专利申请数</w:t>
            </w:r>
          </w:p>
        </w:tc>
        <w:tc>
          <w:tcPr>
            <w:tcW w:w="1134"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软件版权数</w:t>
            </w: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94"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专利授权数</w:t>
            </w:r>
          </w:p>
        </w:tc>
        <w:tc>
          <w:tcPr>
            <w:tcW w:w="1134"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pacing w:val="-4"/>
                <w:szCs w:val="21"/>
              </w:rPr>
              <w:t>集成电路布图设计数</w:t>
            </w: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 xml:space="preserve">  其中：发明专利数</w:t>
            </w:r>
          </w:p>
        </w:tc>
        <w:tc>
          <w:tcPr>
            <w:tcW w:w="1134"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国家标准数</w:t>
            </w: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88" w:hRule="atLeast"/>
          <w:jc w:val="center"/>
        </w:trPr>
        <w:tc>
          <w:tcPr>
            <w:tcW w:w="1560" w:type="dxa"/>
            <w:vMerge w:val="continue"/>
            <w:tcBorders>
              <w:right w:val="single" w:color="auto" w:sz="4" w:space="0"/>
            </w:tcBorders>
          </w:tcPr>
          <w:p>
            <w:pPr>
              <w:tabs>
                <w:tab w:val="left" w:pos="6660"/>
              </w:tabs>
              <w:snapToGrid w:val="0"/>
              <w:jc w:val="left"/>
              <w:rPr>
                <w:rFonts w:eastAsia="黑体"/>
                <w:sz w:val="24"/>
              </w:rPr>
            </w:pP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有效注册商标量</w:t>
            </w:r>
          </w:p>
        </w:tc>
        <w:tc>
          <w:tcPr>
            <w:tcW w:w="1134"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c>
          <w:tcPr>
            <w:tcW w:w="2693" w:type="dxa"/>
            <w:tcBorders>
              <w:top w:val="single" w:color="auto" w:sz="4" w:space="0"/>
              <w:left w:val="single" w:color="auto" w:sz="4" w:space="0"/>
              <w:bottom w:val="single" w:color="auto" w:sz="4" w:space="0"/>
            </w:tcBorders>
          </w:tcPr>
          <w:p>
            <w:pPr>
              <w:tabs>
                <w:tab w:val="left" w:pos="6660"/>
              </w:tabs>
              <w:snapToGrid w:val="0"/>
              <w:jc w:val="left"/>
              <w:rPr>
                <w:rFonts w:eastAsia="黑体"/>
                <w:szCs w:val="21"/>
              </w:rPr>
            </w:pPr>
            <w:r>
              <w:rPr>
                <w:rFonts w:eastAsia="黑体"/>
                <w:szCs w:val="21"/>
              </w:rPr>
              <w:t>行业标准数</w:t>
            </w:r>
          </w:p>
        </w:tc>
        <w:tc>
          <w:tcPr>
            <w:tcW w:w="2108" w:type="dxa"/>
            <w:tcBorders>
              <w:top w:val="single" w:color="auto" w:sz="4" w:space="0"/>
              <w:left w:val="single" w:color="auto" w:sz="4" w:space="0"/>
              <w:bottom w:val="single" w:color="auto" w:sz="4" w:space="0"/>
            </w:tcBorders>
          </w:tcPr>
          <w:p>
            <w:pPr>
              <w:tabs>
                <w:tab w:val="left" w:pos="6660"/>
              </w:tabs>
              <w:snapToGrid w:val="0"/>
              <w:jc w:val="right"/>
              <w:rPr>
                <w:rFonts w:eastAsia="黑体"/>
                <w:szCs w:val="21"/>
              </w:rPr>
            </w:pPr>
            <w:r>
              <w:rPr>
                <w:rFonts w:eastAsia="黑体"/>
                <w:szCs w:val="21"/>
              </w:rPr>
              <w:t>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91" w:hRule="atLeast"/>
          <w:jc w:val="center"/>
        </w:trPr>
        <w:tc>
          <w:tcPr>
            <w:tcW w:w="1560" w:type="dxa"/>
            <w:vMerge w:val="continue"/>
            <w:tcBorders>
              <w:bottom w:val="single" w:color="auto" w:sz="12" w:space="0"/>
              <w:right w:val="single" w:color="auto" w:sz="4" w:space="0"/>
            </w:tcBorders>
          </w:tcPr>
          <w:p>
            <w:pPr>
              <w:tabs>
                <w:tab w:val="left" w:pos="6660"/>
              </w:tabs>
              <w:snapToGrid w:val="0"/>
              <w:jc w:val="left"/>
              <w:rPr>
                <w:rFonts w:eastAsia="黑体"/>
                <w:sz w:val="24"/>
              </w:rPr>
            </w:pPr>
          </w:p>
        </w:tc>
        <w:tc>
          <w:tcPr>
            <w:tcW w:w="2693" w:type="dxa"/>
            <w:tcBorders>
              <w:top w:val="single" w:color="auto" w:sz="4" w:space="0"/>
              <w:left w:val="single" w:color="auto" w:sz="4" w:space="0"/>
              <w:bottom w:val="single" w:color="auto" w:sz="12" w:space="0"/>
            </w:tcBorders>
          </w:tcPr>
          <w:p>
            <w:pPr>
              <w:tabs>
                <w:tab w:val="left" w:pos="6660"/>
              </w:tabs>
              <w:snapToGrid w:val="0"/>
              <w:jc w:val="left"/>
              <w:rPr>
                <w:rFonts w:eastAsia="黑体"/>
                <w:szCs w:val="21"/>
              </w:rPr>
            </w:pPr>
            <w:r>
              <w:rPr>
                <w:rFonts w:eastAsia="黑体"/>
                <w:spacing w:val="-4"/>
                <w:szCs w:val="21"/>
              </w:rPr>
              <w:t>著名商标或驰名商标量</w:t>
            </w:r>
          </w:p>
        </w:tc>
        <w:tc>
          <w:tcPr>
            <w:tcW w:w="1134" w:type="dxa"/>
            <w:tcBorders>
              <w:top w:val="single" w:color="auto" w:sz="4" w:space="0"/>
              <w:left w:val="single" w:color="auto" w:sz="4" w:space="0"/>
              <w:bottom w:val="single" w:color="auto" w:sz="12" w:space="0"/>
            </w:tcBorders>
          </w:tcPr>
          <w:p>
            <w:pPr>
              <w:tabs>
                <w:tab w:val="left" w:pos="6660"/>
              </w:tabs>
              <w:snapToGrid w:val="0"/>
              <w:jc w:val="right"/>
              <w:rPr>
                <w:rFonts w:eastAsia="黑体"/>
                <w:szCs w:val="21"/>
              </w:rPr>
            </w:pPr>
            <w:r>
              <w:rPr>
                <w:rFonts w:eastAsia="黑体"/>
                <w:szCs w:val="21"/>
              </w:rPr>
              <w:t>件</w:t>
            </w:r>
          </w:p>
        </w:tc>
        <w:tc>
          <w:tcPr>
            <w:tcW w:w="2693" w:type="dxa"/>
            <w:tcBorders>
              <w:top w:val="single" w:color="auto" w:sz="4" w:space="0"/>
              <w:left w:val="single" w:color="auto" w:sz="4" w:space="0"/>
              <w:bottom w:val="single" w:color="auto" w:sz="12" w:space="0"/>
            </w:tcBorders>
          </w:tcPr>
          <w:p>
            <w:pPr>
              <w:tabs>
                <w:tab w:val="left" w:pos="6660"/>
              </w:tabs>
              <w:snapToGrid w:val="0"/>
              <w:jc w:val="left"/>
              <w:rPr>
                <w:rFonts w:eastAsia="黑体"/>
                <w:szCs w:val="21"/>
              </w:rPr>
            </w:pPr>
            <w:r>
              <w:rPr>
                <w:rFonts w:eastAsia="黑体"/>
                <w:szCs w:val="21"/>
              </w:rPr>
              <w:t>企业标准数</w:t>
            </w:r>
          </w:p>
        </w:tc>
        <w:tc>
          <w:tcPr>
            <w:tcW w:w="2108" w:type="dxa"/>
            <w:tcBorders>
              <w:top w:val="single" w:color="auto" w:sz="4" w:space="0"/>
              <w:left w:val="single" w:color="auto" w:sz="4" w:space="0"/>
              <w:bottom w:val="single" w:color="auto" w:sz="12" w:space="0"/>
            </w:tcBorders>
          </w:tcPr>
          <w:p>
            <w:pPr>
              <w:tabs>
                <w:tab w:val="left" w:pos="6660"/>
              </w:tabs>
              <w:snapToGrid w:val="0"/>
              <w:jc w:val="right"/>
              <w:rPr>
                <w:rFonts w:eastAsia="黑体"/>
                <w:szCs w:val="21"/>
              </w:rPr>
            </w:pPr>
            <w:r>
              <w:rPr>
                <w:rFonts w:eastAsia="黑体"/>
                <w:szCs w:val="21"/>
              </w:rPr>
              <w:t>件</w:t>
            </w:r>
          </w:p>
        </w:tc>
      </w:tr>
    </w:tbl>
    <w:p>
      <w:pPr>
        <w:tabs>
          <w:tab w:val="left" w:pos="6660"/>
        </w:tabs>
        <w:snapToGrid w:val="0"/>
        <w:spacing w:before="156" w:beforeLines="50"/>
        <w:rPr>
          <w:rFonts w:eastAsia="黑体"/>
          <w:sz w:val="24"/>
        </w:rPr>
      </w:pPr>
    </w:p>
    <w:p>
      <w:pPr>
        <w:tabs>
          <w:tab w:val="left" w:pos="6660"/>
        </w:tabs>
        <w:snapToGrid w:val="0"/>
        <w:spacing w:before="156" w:beforeLines="50"/>
        <w:rPr>
          <w:rFonts w:eastAsia="黑体"/>
          <w:sz w:val="24"/>
        </w:rPr>
      </w:pPr>
    </w:p>
    <w:p>
      <w:pPr>
        <w:tabs>
          <w:tab w:val="left" w:pos="6660"/>
        </w:tabs>
        <w:snapToGrid w:val="0"/>
        <w:spacing w:before="156" w:beforeLines="50"/>
        <w:rPr>
          <w:rFonts w:eastAsia="黑体"/>
          <w:sz w:val="24"/>
        </w:rPr>
      </w:pPr>
    </w:p>
    <w:p>
      <w:pPr>
        <w:tabs>
          <w:tab w:val="left" w:pos="6660"/>
        </w:tabs>
        <w:snapToGrid w:val="0"/>
        <w:spacing w:before="156" w:beforeLines="50"/>
        <w:rPr>
          <w:rFonts w:eastAsia="黑体"/>
          <w:sz w:val="24"/>
        </w:rPr>
      </w:pPr>
      <w:r>
        <w:rPr>
          <w:rFonts w:eastAsia="黑体"/>
          <w:sz w:val="24"/>
        </w:rPr>
        <w:t>四、</w:t>
      </w:r>
      <w:r>
        <w:rPr>
          <w:rFonts w:hint="eastAsia" w:eastAsia="黑体"/>
          <w:sz w:val="24"/>
        </w:rPr>
        <w:t>创新建设资金申请</w:t>
      </w:r>
    </w:p>
    <w:tbl>
      <w:tblPr>
        <w:tblStyle w:val="7"/>
        <w:tblW w:w="10206" w:type="dxa"/>
        <w:jc w:val="center"/>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94"/>
        <w:gridCol w:w="2693"/>
        <w:gridCol w:w="2977"/>
        <w:gridCol w:w="1824"/>
        <w:gridCol w:w="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89" w:hRule="atLeast"/>
          <w:jc w:val="center"/>
        </w:trPr>
        <w:tc>
          <w:tcPr>
            <w:tcW w:w="10188" w:type="dxa"/>
            <w:gridSpan w:val="4"/>
          </w:tcPr>
          <w:p>
            <w:pPr>
              <w:tabs>
                <w:tab w:val="left" w:pos="6660"/>
              </w:tabs>
              <w:snapToGrid w:val="0"/>
              <w:spacing w:before="156" w:beforeLines="50"/>
              <w:rPr>
                <w:rFonts w:eastAsia="黑体"/>
                <w:sz w:val="24"/>
              </w:rPr>
            </w:pPr>
            <w:r>
              <w:rPr>
                <w:rFonts w:eastAsia="黑体"/>
                <w:szCs w:val="21"/>
              </w:rPr>
              <w:t>实施期内研究开发费用总额：          万元  （等于201</w:t>
            </w:r>
            <w:r>
              <w:rPr>
                <w:rFonts w:hint="eastAsia" w:eastAsia="黑体"/>
                <w:szCs w:val="21"/>
                <w:lang w:val="en-US" w:eastAsia="zh-CN"/>
              </w:rPr>
              <w:t>8</w:t>
            </w:r>
            <w:r>
              <w:rPr>
                <w:rFonts w:eastAsia="黑体"/>
                <w:szCs w:val="21"/>
              </w:rPr>
              <w:t>年、201</w:t>
            </w:r>
            <w:r>
              <w:rPr>
                <w:rFonts w:hint="eastAsia" w:eastAsia="黑体"/>
                <w:szCs w:val="21"/>
                <w:lang w:val="en-US" w:eastAsia="zh-CN"/>
              </w:rPr>
              <w:t>9</w:t>
            </w:r>
            <w:r>
              <w:rPr>
                <w:rFonts w:eastAsia="黑体"/>
                <w:szCs w:val="21"/>
              </w:rPr>
              <w:t>年研究开发费用之和）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15" w:hRule="atLeast"/>
          <w:jc w:val="center"/>
        </w:trPr>
        <w:tc>
          <w:tcPr>
            <w:tcW w:w="2694" w:type="dxa"/>
            <w:vAlign w:val="center"/>
          </w:tcPr>
          <w:p>
            <w:pPr>
              <w:tabs>
                <w:tab w:val="left" w:pos="6660"/>
              </w:tabs>
              <w:snapToGrid w:val="0"/>
              <w:rPr>
                <w:rFonts w:eastAsia="黑体"/>
                <w:szCs w:val="21"/>
              </w:rPr>
            </w:pPr>
            <w:r>
              <w:rPr>
                <w:rFonts w:eastAsia="黑体"/>
                <w:szCs w:val="21"/>
              </w:rPr>
              <w:t>申请专项经费</w:t>
            </w:r>
          </w:p>
        </w:tc>
        <w:tc>
          <w:tcPr>
            <w:tcW w:w="2693" w:type="dxa"/>
          </w:tcPr>
          <w:p>
            <w:pPr>
              <w:tabs>
                <w:tab w:val="left" w:pos="6660"/>
              </w:tabs>
              <w:snapToGrid w:val="0"/>
              <w:rPr>
                <w:rFonts w:eastAsia="黑体"/>
                <w:szCs w:val="21"/>
              </w:rPr>
            </w:pPr>
            <w:r>
              <w:rPr>
                <w:rFonts w:eastAsia="黑体"/>
                <w:szCs w:val="21"/>
              </w:rPr>
              <w:t xml:space="preserve"> </w:t>
            </w:r>
            <w:r>
              <w:rPr>
                <w:rFonts w:eastAsia="黑体"/>
                <w:szCs w:val="21"/>
                <w:u w:val="single"/>
              </w:rPr>
              <w:t xml:space="preserve">          </w:t>
            </w:r>
            <w:r>
              <w:rPr>
                <w:rFonts w:eastAsia="黑体"/>
                <w:szCs w:val="21"/>
              </w:rPr>
              <w:t>万元</w:t>
            </w:r>
          </w:p>
        </w:tc>
        <w:tc>
          <w:tcPr>
            <w:tcW w:w="4801" w:type="dxa"/>
            <w:gridSpan w:val="2"/>
            <w:vMerge w:val="restart"/>
          </w:tcPr>
          <w:p>
            <w:pPr>
              <w:tabs>
                <w:tab w:val="left" w:pos="6660"/>
              </w:tabs>
              <w:snapToGrid w:val="0"/>
              <w:jc w:val="left"/>
              <w:rPr>
                <w:rFonts w:eastAsia="黑体"/>
                <w:szCs w:val="21"/>
              </w:rPr>
            </w:pPr>
            <w:r>
              <w:rPr>
                <w:rFonts w:eastAsia="黑体"/>
                <w:szCs w:val="21"/>
              </w:rPr>
              <w:t>企业自筹经费说明：</w:t>
            </w:r>
          </w:p>
          <w:p>
            <w:pPr>
              <w:tabs>
                <w:tab w:val="left" w:pos="6660"/>
              </w:tabs>
              <w:snapToGrid w:val="0"/>
              <w:jc w:val="left"/>
              <w:rPr>
                <w:rFonts w:eastAsia="黑体"/>
                <w:szCs w:val="21"/>
              </w:rPr>
            </w:pPr>
            <w:r>
              <w:rPr>
                <w:rFonts w:eastAsia="黑体"/>
                <w:szCs w:val="21"/>
              </w:rPr>
              <w:t>（提供相关证明文件作为附件，相关证明为：银行对账单、存款证明、大额销售合同，证明金额无需大于研究开发费用总额）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15" w:hRule="atLeast"/>
          <w:jc w:val="center"/>
        </w:trPr>
        <w:tc>
          <w:tcPr>
            <w:tcW w:w="2694" w:type="dxa"/>
          </w:tcPr>
          <w:p>
            <w:pPr>
              <w:tabs>
                <w:tab w:val="left" w:pos="6660"/>
              </w:tabs>
              <w:snapToGrid w:val="0"/>
              <w:jc w:val="left"/>
              <w:rPr>
                <w:rFonts w:eastAsia="黑体"/>
                <w:sz w:val="24"/>
              </w:rPr>
            </w:pPr>
            <w:r>
              <w:rPr>
                <w:rFonts w:eastAsia="黑体"/>
                <w:szCs w:val="21"/>
              </w:rPr>
              <w:t>企业自有货币资金</w:t>
            </w:r>
          </w:p>
        </w:tc>
        <w:tc>
          <w:tcPr>
            <w:tcW w:w="2693" w:type="dxa"/>
          </w:tcPr>
          <w:p>
            <w:pPr>
              <w:tabs>
                <w:tab w:val="left" w:pos="6660"/>
              </w:tabs>
              <w:snapToGrid w:val="0"/>
              <w:jc w:val="left"/>
              <w:rPr>
                <w:rFonts w:eastAsia="黑体"/>
                <w:szCs w:val="21"/>
              </w:rPr>
            </w:pPr>
            <w:r>
              <w:rPr>
                <w:rFonts w:eastAsia="黑体"/>
                <w:szCs w:val="21"/>
              </w:rPr>
              <w:t xml:space="preserve"> </w:t>
            </w:r>
            <w:r>
              <w:rPr>
                <w:rFonts w:eastAsia="黑体"/>
                <w:szCs w:val="21"/>
                <w:u w:val="single"/>
              </w:rPr>
              <w:t xml:space="preserve">          </w:t>
            </w:r>
            <w:r>
              <w:rPr>
                <w:rFonts w:eastAsia="黑体"/>
                <w:szCs w:val="21"/>
              </w:rPr>
              <w:t>万元</w:t>
            </w:r>
          </w:p>
        </w:tc>
        <w:tc>
          <w:tcPr>
            <w:tcW w:w="4801" w:type="dxa"/>
            <w:gridSpan w:val="2"/>
            <w:vMerge w:val="continue"/>
          </w:tcPr>
          <w:p>
            <w:pPr>
              <w:tabs>
                <w:tab w:val="left" w:pos="6660"/>
              </w:tabs>
              <w:snapToGrid w:val="0"/>
              <w:jc w:val="lef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15" w:hRule="atLeast"/>
          <w:jc w:val="center"/>
        </w:trPr>
        <w:tc>
          <w:tcPr>
            <w:tcW w:w="2694" w:type="dxa"/>
          </w:tcPr>
          <w:p>
            <w:pPr>
              <w:tabs>
                <w:tab w:val="left" w:pos="6660"/>
              </w:tabs>
              <w:snapToGrid w:val="0"/>
              <w:jc w:val="left"/>
              <w:rPr>
                <w:rFonts w:eastAsia="黑体"/>
                <w:sz w:val="24"/>
              </w:rPr>
            </w:pPr>
            <w:r>
              <w:rPr>
                <w:rFonts w:eastAsia="黑体"/>
                <w:szCs w:val="21"/>
              </w:rPr>
              <w:t>银行贷款</w:t>
            </w:r>
          </w:p>
        </w:tc>
        <w:tc>
          <w:tcPr>
            <w:tcW w:w="2693" w:type="dxa"/>
          </w:tcPr>
          <w:p>
            <w:pPr>
              <w:tabs>
                <w:tab w:val="left" w:pos="6660"/>
              </w:tabs>
              <w:snapToGrid w:val="0"/>
              <w:jc w:val="left"/>
              <w:rPr>
                <w:rFonts w:eastAsia="黑体"/>
                <w:szCs w:val="21"/>
              </w:rPr>
            </w:pPr>
            <w:r>
              <w:rPr>
                <w:rFonts w:eastAsia="黑体"/>
                <w:szCs w:val="21"/>
              </w:rPr>
              <w:t xml:space="preserve"> </w:t>
            </w:r>
            <w:r>
              <w:rPr>
                <w:rFonts w:eastAsia="黑体"/>
                <w:szCs w:val="21"/>
                <w:u w:val="single"/>
              </w:rPr>
              <w:t xml:space="preserve">          </w:t>
            </w:r>
            <w:r>
              <w:rPr>
                <w:rFonts w:eastAsia="黑体"/>
                <w:szCs w:val="21"/>
              </w:rPr>
              <w:t>万元</w:t>
            </w:r>
          </w:p>
        </w:tc>
        <w:tc>
          <w:tcPr>
            <w:tcW w:w="4801" w:type="dxa"/>
            <w:gridSpan w:val="2"/>
            <w:vMerge w:val="continue"/>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30" w:hRule="atLeast"/>
          <w:jc w:val="center"/>
        </w:trPr>
        <w:tc>
          <w:tcPr>
            <w:tcW w:w="2694" w:type="dxa"/>
          </w:tcPr>
          <w:p>
            <w:pPr>
              <w:tabs>
                <w:tab w:val="left" w:pos="6660"/>
              </w:tabs>
              <w:snapToGrid w:val="0"/>
              <w:jc w:val="left"/>
              <w:rPr>
                <w:rFonts w:eastAsia="黑体"/>
                <w:sz w:val="24"/>
              </w:rPr>
            </w:pPr>
            <w:r>
              <w:rPr>
                <w:rFonts w:eastAsia="黑体"/>
                <w:szCs w:val="21"/>
              </w:rPr>
              <w:t>其他渠道获得的资金</w:t>
            </w:r>
          </w:p>
        </w:tc>
        <w:tc>
          <w:tcPr>
            <w:tcW w:w="2693" w:type="dxa"/>
          </w:tcPr>
          <w:p>
            <w:pPr>
              <w:jc w:val="left"/>
              <w:rPr>
                <w:rFonts w:eastAsia="黑体"/>
                <w:szCs w:val="21"/>
              </w:rPr>
            </w:pPr>
            <w:r>
              <w:rPr>
                <w:rFonts w:eastAsia="黑体"/>
                <w:szCs w:val="21"/>
              </w:rPr>
              <w:t xml:space="preserve"> </w:t>
            </w:r>
            <w:r>
              <w:rPr>
                <w:rFonts w:eastAsia="黑体"/>
                <w:szCs w:val="21"/>
                <w:u w:val="single"/>
              </w:rPr>
              <w:t xml:space="preserve">          </w:t>
            </w:r>
            <w:r>
              <w:rPr>
                <w:rFonts w:eastAsia="黑体"/>
                <w:szCs w:val="21"/>
              </w:rPr>
              <w:t>万元</w:t>
            </w:r>
          </w:p>
        </w:tc>
        <w:tc>
          <w:tcPr>
            <w:tcW w:w="4801" w:type="dxa"/>
            <w:gridSpan w:val="2"/>
            <w:vMerge w:val="continue"/>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30" w:hRule="atLeast"/>
          <w:jc w:val="center"/>
        </w:trPr>
        <w:tc>
          <w:tcPr>
            <w:tcW w:w="2694" w:type="dxa"/>
          </w:tcPr>
          <w:p>
            <w:pPr>
              <w:tabs>
                <w:tab w:val="left" w:pos="6660"/>
              </w:tabs>
              <w:snapToGrid w:val="0"/>
              <w:jc w:val="left"/>
              <w:rPr>
                <w:rFonts w:eastAsia="黑体"/>
                <w:szCs w:val="21"/>
              </w:rPr>
            </w:pPr>
            <w:r>
              <w:rPr>
                <w:rFonts w:eastAsia="黑体"/>
                <w:szCs w:val="21"/>
              </w:rPr>
              <w:t xml:space="preserve"> 其中：申请区级配套经费</w:t>
            </w:r>
          </w:p>
        </w:tc>
        <w:tc>
          <w:tcPr>
            <w:tcW w:w="2693" w:type="dxa"/>
          </w:tcPr>
          <w:p>
            <w:pPr>
              <w:jc w:val="left"/>
              <w:rPr>
                <w:rFonts w:eastAsia="黑体"/>
                <w:szCs w:val="21"/>
              </w:rPr>
            </w:pPr>
            <w:r>
              <w:rPr>
                <w:rFonts w:eastAsia="黑体"/>
                <w:szCs w:val="21"/>
                <w:u w:val="single"/>
              </w:rPr>
              <w:t>　　　　　</w:t>
            </w:r>
            <w:r>
              <w:rPr>
                <w:rFonts w:eastAsia="黑体"/>
                <w:szCs w:val="21"/>
              </w:rPr>
              <w:t>万元</w:t>
            </w:r>
          </w:p>
        </w:tc>
        <w:tc>
          <w:tcPr>
            <w:tcW w:w="4801" w:type="dxa"/>
            <w:gridSpan w:val="2"/>
            <w:vMerge w:val="continue"/>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15" w:hRule="atLeast"/>
          <w:jc w:val="center"/>
        </w:trPr>
        <w:tc>
          <w:tcPr>
            <w:tcW w:w="2694" w:type="dxa"/>
          </w:tcPr>
          <w:p>
            <w:pPr>
              <w:tabs>
                <w:tab w:val="left" w:pos="6660"/>
              </w:tabs>
              <w:snapToGrid w:val="0"/>
              <w:jc w:val="center"/>
              <w:rPr>
                <w:rFonts w:eastAsia="黑体"/>
                <w:sz w:val="24"/>
              </w:rPr>
            </w:pPr>
            <w:r>
              <w:rPr>
                <w:rFonts w:eastAsia="黑体"/>
                <w:szCs w:val="21"/>
              </w:rPr>
              <w:t>研究开发费用主要用途</w:t>
            </w:r>
          </w:p>
        </w:tc>
        <w:tc>
          <w:tcPr>
            <w:tcW w:w="2693" w:type="dxa"/>
          </w:tcPr>
          <w:p>
            <w:pPr>
              <w:tabs>
                <w:tab w:val="left" w:pos="6660"/>
              </w:tabs>
              <w:snapToGrid w:val="0"/>
              <w:jc w:val="center"/>
              <w:rPr>
                <w:rFonts w:eastAsia="黑体"/>
                <w:szCs w:val="21"/>
              </w:rPr>
            </w:pPr>
            <w:r>
              <w:rPr>
                <w:rFonts w:eastAsia="黑体"/>
                <w:szCs w:val="21"/>
              </w:rPr>
              <w:t>金额（万元）</w:t>
            </w:r>
          </w:p>
        </w:tc>
        <w:tc>
          <w:tcPr>
            <w:tcW w:w="2977" w:type="dxa"/>
          </w:tcPr>
          <w:p>
            <w:pPr>
              <w:tabs>
                <w:tab w:val="left" w:pos="6660"/>
              </w:tabs>
              <w:snapToGrid w:val="0"/>
              <w:ind w:right="420"/>
              <w:jc w:val="center"/>
              <w:rPr>
                <w:rFonts w:eastAsia="黑体"/>
                <w:szCs w:val="21"/>
              </w:rPr>
            </w:pPr>
            <w:r>
              <w:rPr>
                <w:rFonts w:eastAsia="黑体"/>
                <w:szCs w:val="21"/>
              </w:rPr>
              <w:t>用途</w:t>
            </w:r>
          </w:p>
        </w:tc>
        <w:tc>
          <w:tcPr>
            <w:tcW w:w="1824" w:type="dxa"/>
          </w:tcPr>
          <w:p>
            <w:pPr>
              <w:tabs>
                <w:tab w:val="left" w:pos="6660"/>
              </w:tabs>
              <w:snapToGrid w:val="0"/>
              <w:ind w:right="420"/>
              <w:jc w:val="center"/>
              <w:rPr>
                <w:rFonts w:eastAsia="黑体"/>
                <w:szCs w:val="21"/>
              </w:rPr>
            </w:pPr>
            <w:r>
              <w:rPr>
                <w:rFonts w:eastAsia="黑体"/>
                <w:szCs w:val="21"/>
              </w:rPr>
              <w:t>金额（万元）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60" w:hRule="atLeast"/>
          <w:jc w:val="center"/>
        </w:trPr>
        <w:tc>
          <w:tcPr>
            <w:tcW w:w="2694" w:type="dxa"/>
          </w:tcPr>
          <w:p>
            <w:pPr>
              <w:tabs>
                <w:tab w:val="left" w:pos="6660"/>
              </w:tabs>
              <w:snapToGrid w:val="0"/>
              <w:jc w:val="left"/>
              <w:rPr>
                <w:rFonts w:eastAsia="黑体"/>
                <w:szCs w:val="21"/>
              </w:rPr>
            </w:pPr>
            <w:r>
              <w:rPr>
                <w:rFonts w:eastAsia="黑体"/>
                <w:szCs w:val="21"/>
              </w:rPr>
              <w:t>（一）直接费用</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zCs w:val="21"/>
              </w:rPr>
            </w:pPr>
            <w:r>
              <w:rPr>
                <w:rFonts w:eastAsia="黑体"/>
                <w:szCs w:val="21"/>
              </w:rPr>
              <w:t>7.国际合作与交流费</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60" w:hRule="atLeast"/>
          <w:jc w:val="center"/>
        </w:trPr>
        <w:tc>
          <w:tcPr>
            <w:tcW w:w="2694" w:type="dxa"/>
          </w:tcPr>
          <w:p>
            <w:pPr>
              <w:tabs>
                <w:tab w:val="left" w:pos="6660"/>
              </w:tabs>
              <w:snapToGrid w:val="0"/>
              <w:jc w:val="left"/>
              <w:rPr>
                <w:rFonts w:eastAsia="黑体"/>
                <w:sz w:val="24"/>
              </w:rPr>
            </w:pPr>
            <w:r>
              <w:rPr>
                <w:rFonts w:eastAsia="黑体"/>
                <w:szCs w:val="21"/>
              </w:rPr>
              <w:t>1.设备费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zCs w:val="21"/>
              </w:rPr>
            </w:pPr>
            <w:r>
              <w:rPr>
                <w:rFonts w:eastAsia="黑体"/>
                <w:szCs w:val="21"/>
              </w:rPr>
              <w:t>8.出版/文献/知识产权事务费</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60" w:hRule="atLeast"/>
          <w:jc w:val="center"/>
        </w:trPr>
        <w:tc>
          <w:tcPr>
            <w:tcW w:w="2694" w:type="dxa"/>
          </w:tcPr>
          <w:p>
            <w:pPr>
              <w:tabs>
                <w:tab w:val="left" w:pos="6660"/>
              </w:tabs>
              <w:snapToGrid w:val="0"/>
              <w:jc w:val="left"/>
              <w:rPr>
                <w:rFonts w:eastAsia="黑体"/>
                <w:sz w:val="24"/>
              </w:rPr>
            </w:pPr>
            <w:r>
              <w:rPr>
                <w:rFonts w:eastAsia="黑体"/>
                <w:szCs w:val="21"/>
              </w:rPr>
              <w:t>其中：购置和试制设备费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zCs w:val="21"/>
              </w:rPr>
            </w:pPr>
            <w:r>
              <w:rPr>
                <w:rFonts w:eastAsia="黑体"/>
                <w:szCs w:val="21"/>
              </w:rPr>
              <w:t>其中：知识产权购买费用</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60" w:hRule="atLeast"/>
          <w:jc w:val="center"/>
        </w:trPr>
        <w:tc>
          <w:tcPr>
            <w:tcW w:w="2694" w:type="dxa"/>
          </w:tcPr>
          <w:p>
            <w:pPr>
              <w:tabs>
                <w:tab w:val="left" w:pos="6660"/>
              </w:tabs>
              <w:snapToGrid w:val="0"/>
              <w:ind w:firstLine="630" w:firstLineChars="300"/>
              <w:jc w:val="left"/>
              <w:rPr>
                <w:rFonts w:eastAsia="黑体"/>
                <w:sz w:val="24"/>
              </w:rPr>
            </w:pPr>
            <w:r>
              <w:rPr>
                <w:rFonts w:eastAsia="黑体"/>
                <w:szCs w:val="21"/>
              </w:rPr>
              <w:t>设备改造与租赁费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zCs w:val="21"/>
              </w:rPr>
            </w:pPr>
            <w:r>
              <w:rPr>
                <w:rFonts w:eastAsia="黑体"/>
                <w:szCs w:val="21"/>
              </w:rPr>
              <w:t>9.劳务费</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60" w:hRule="atLeast"/>
          <w:jc w:val="center"/>
        </w:trPr>
        <w:tc>
          <w:tcPr>
            <w:tcW w:w="2694" w:type="dxa"/>
          </w:tcPr>
          <w:p>
            <w:pPr>
              <w:tabs>
                <w:tab w:val="left" w:pos="6660"/>
              </w:tabs>
              <w:snapToGrid w:val="0"/>
              <w:jc w:val="left"/>
              <w:rPr>
                <w:rFonts w:eastAsia="黑体"/>
                <w:sz w:val="24"/>
              </w:rPr>
            </w:pPr>
            <w:r>
              <w:rPr>
                <w:rFonts w:eastAsia="黑体"/>
                <w:szCs w:val="21"/>
              </w:rPr>
              <w:t>2.材料费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zCs w:val="21"/>
              </w:rPr>
            </w:pPr>
            <w:r>
              <w:rPr>
                <w:rFonts w:eastAsia="黑体"/>
                <w:szCs w:val="21"/>
              </w:rPr>
              <w:t>其中：科研人员</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360" w:hRule="atLeast"/>
          <w:jc w:val="center"/>
        </w:trPr>
        <w:tc>
          <w:tcPr>
            <w:tcW w:w="2694" w:type="dxa"/>
          </w:tcPr>
          <w:p>
            <w:pPr>
              <w:tabs>
                <w:tab w:val="left" w:pos="6660"/>
              </w:tabs>
              <w:snapToGrid w:val="0"/>
              <w:jc w:val="left"/>
              <w:rPr>
                <w:rFonts w:eastAsia="黑体"/>
                <w:sz w:val="24"/>
              </w:rPr>
            </w:pPr>
            <w:r>
              <w:rPr>
                <w:rFonts w:eastAsia="黑体"/>
                <w:szCs w:val="21"/>
              </w:rPr>
              <w:t>3.测试化验加工费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ind w:firstLine="630" w:firstLineChars="300"/>
              <w:jc w:val="left"/>
              <w:rPr>
                <w:rFonts w:eastAsia="黑体"/>
                <w:szCs w:val="21"/>
              </w:rPr>
            </w:pPr>
            <w:r>
              <w:rPr>
                <w:rFonts w:eastAsia="黑体"/>
                <w:szCs w:val="21"/>
              </w:rPr>
              <w:t>引进人才</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255" w:hRule="atLeast"/>
          <w:jc w:val="center"/>
        </w:trPr>
        <w:tc>
          <w:tcPr>
            <w:tcW w:w="2694" w:type="dxa"/>
          </w:tcPr>
          <w:p>
            <w:pPr>
              <w:tabs>
                <w:tab w:val="left" w:pos="6660"/>
              </w:tabs>
              <w:snapToGrid w:val="0"/>
              <w:jc w:val="left"/>
              <w:rPr>
                <w:rFonts w:eastAsia="黑体"/>
                <w:sz w:val="24"/>
              </w:rPr>
            </w:pPr>
            <w:r>
              <w:rPr>
                <w:rFonts w:eastAsia="黑体"/>
                <w:szCs w:val="21"/>
              </w:rPr>
              <w:t>4.燃料动力费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pacing w:val="-10"/>
                <w:szCs w:val="21"/>
              </w:rPr>
            </w:pPr>
            <w:r>
              <w:rPr>
                <w:rFonts w:eastAsia="黑体"/>
                <w:spacing w:val="-10"/>
                <w:szCs w:val="21"/>
              </w:rPr>
              <w:t>10.产学研合作（以合作协议为准）</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255" w:hRule="atLeast"/>
          <w:jc w:val="center"/>
        </w:trPr>
        <w:tc>
          <w:tcPr>
            <w:tcW w:w="2694" w:type="dxa"/>
          </w:tcPr>
          <w:p>
            <w:pPr>
              <w:tabs>
                <w:tab w:val="left" w:pos="6660"/>
              </w:tabs>
              <w:snapToGrid w:val="0"/>
              <w:jc w:val="left"/>
              <w:rPr>
                <w:rFonts w:eastAsia="黑体"/>
                <w:szCs w:val="21"/>
              </w:rPr>
            </w:pPr>
            <w:r>
              <w:rPr>
                <w:rFonts w:eastAsia="黑体"/>
                <w:szCs w:val="21"/>
              </w:rPr>
              <w:t>5.差旅费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pacing w:val="-10"/>
                <w:szCs w:val="21"/>
              </w:rPr>
            </w:pPr>
            <w:r>
              <w:rPr>
                <w:rFonts w:eastAsia="黑体"/>
                <w:szCs w:val="21"/>
              </w:rPr>
              <w:t>11.其他费用</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18" w:type="dxa"/>
          <w:trHeight w:val="255" w:hRule="atLeast"/>
          <w:jc w:val="center"/>
        </w:trPr>
        <w:tc>
          <w:tcPr>
            <w:tcW w:w="2694" w:type="dxa"/>
          </w:tcPr>
          <w:p>
            <w:pPr>
              <w:tabs>
                <w:tab w:val="left" w:pos="6660"/>
              </w:tabs>
              <w:snapToGrid w:val="0"/>
              <w:jc w:val="left"/>
              <w:rPr>
                <w:rFonts w:eastAsia="黑体"/>
                <w:szCs w:val="21"/>
              </w:rPr>
            </w:pPr>
            <w:r>
              <w:rPr>
                <w:rFonts w:eastAsia="黑体"/>
                <w:szCs w:val="21"/>
              </w:rPr>
              <w:t>6.会议费</w:t>
            </w:r>
          </w:p>
        </w:tc>
        <w:tc>
          <w:tcPr>
            <w:tcW w:w="2693" w:type="dxa"/>
          </w:tcPr>
          <w:p>
            <w:pPr>
              <w:tabs>
                <w:tab w:val="left" w:pos="6660"/>
              </w:tabs>
              <w:snapToGrid w:val="0"/>
              <w:jc w:val="left"/>
              <w:rPr>
                <w:rFonts w:eastAsia="黑体"/>
                <w:szCs w:val="21"/>
              </w:rPr>
            </w:pPr>
          </w:p>
        </w:tc>
        <w:tc>
          <w:tcPr>
            <w:tcW w:w="2977" w:type="dxa"/>
          </w:tcPr>
          <w:p>
            <w:pPr>
              <w:tabs>
                <w:tab w:val="left" w:pos="6660"/>
              </w:tabs>
              <w:snapToGrid w:val="0"/>
              <w:jc w:val="left"/>
              <w:rPr>
                <w:rFonts w:eastAsia="黑体"/>
                <w:szCs w:val="21"/>
              </w:rPr>
            </w:pPr>
            <w:r>
              <w:rPr>
                <w:rFonts w:eastAsia="黑体"/>
                <w:szCs w:val="21"/>
              </w:rPr>
              <w:t>（二）间接费用</w:t>
            </w:r>
          </w:p>
        </w:tc>
        <w:tc>
          <w:tcPr>
            <w:tcW w:w="1824" w:type="dxa"/>
          </w:tcPr>
          <w:p>
            <w:pPr>
              <w:tabs>
                <w:tab w:val="left" w:pos="6660"/>
              </w:tabs>
              <w:snapToGrid w:val="0"/>
              <w:jc w:val="right"/>
              <w:rPr>
                <w:rFonts w:eastAsia="黑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320" w:hRule="atLeast"/>
          <w:jc w:val="center"/>
        </w:trPr>
        <w:tc>
          <w:tcPr>
            <w:tcW w:w="10206" w:type="dxa"/>
            <w:gridSpan w:val="5"/>
          </w:tcPr>
          <w:p>
            <w:pPr>
              <w:adjustRightInd w:val="0"/>
              <w:snapToGrid w:val="0"/>
              <w:rPr>
                <w:rFonts w:eastAsia="黑体"/>
                <w:sz w:val="24"/>
              </w:rPr>
            </w:pPr>
          </w:p>
          <w:p>
            <w:pPr>
              <w:adjustRightInd w:val="0"/>
              <w:snapToGrid w:val="0"/>
              <w:rPr>
                <w:rFonts w:eastAsia="黑体"/>
                <w:sz w:val="24"/>
              </w:rPr>
            </w:pPr>
            <w:r>
              <w:rPr>
                <w:rFonts w:eastAsia="黑体"/>
                <w:sz w:val="24"/>
              </w:rPr>
              <w:t>企业申请说明</w:t>
            </w:r>
          </w:p>
          <w:p>
            <w:pPr>
              <w:tabs>
                <w:tab w:val="left" w:pos="6660"/>
              </w:tabs>
              <w:snapToGrid w:val="0"/>
              <w:spacing w:line="560" w:lineRule="exact"/>
              <w:ind w:firstLine="600"/>
              <w:rPr>
                <w:rFonts w:eastAsia="黑体"/>
                <w:sz w:val="24"/>
              </w:rPr>
            </w:pPr>
            <w:r>
              <w:rPr>
                <w:rFonts w:eastAsia="黑体"/>
                <w:sz w:val="24"/>
              </w:rPr>
              <w:t>本企业申报材料内容可靠，相关数据真实。本企业承诺对申报材料内容的真实性承担法律责任。</w:t>
            </w:r>
          </w:p>
          <w:p>
            <w:pPr>
              <w:adjustRightInd w:val="0"/>
              <w:snapToGrid w:val="0"/>
              <w:rPr>
                <w:rFonts w:eastAsia="黑体"/>
                <w:sz w:val="24"/>
              </w:rPr>
            </w:pPr>
          </w:p>
          <w:p>
            <w:pPr>
              <w:adjustRightInd w:val="0"/>
              <w:snapToGrid w:val="0"/>
              <w:rPr>
                <w:rFonts w:eastAsia="黑体"/>
                <w:sz w:val="24"/>
              </w:rPr>
            </w:pPr>
            <w:r>
              <w:rPr>
                <w:rFonts w:eastAsia="黑体"/>
                <w:sz w:val="24"/>
              </w:rPr>
              <w:t xml:space="preserve">    </w:t>
            </w:r>
          </w:p>
          <w:p>
            <w:pPr>
              <w:adjustRightInd w:val="0"/>
              <w:snapToGrid w:val="0"/>
              <w:rPr>
                <w:rFonts w:eastAsia="黑体"/>
                <w:sz w:val="24"/>
              </w:rPr>
            </w:pPr>
            <w:r>
              <w:rPr>
                <w:rFonts w:eastAsia="黑体"/>
                <w:sz w:val="24"/>
              </w:rPr>
              <w:t xml:space="preserve">     （ 公    章 ）</w:t>
            </w: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p>
          <w:p>
            <w:pPr>
              <w:adjustRightInd w:val="0"/>
              <w:snapToGrid w:val="0"/>
              <w:rPr>
                <w:rFonts w:eastAsia="黑体"/>
                <w:sz w:val="24"/>
              </w:rPr>
            </w:pPr>
            <w:r>
              <w:rPr>
                <w:rFonts w:eastAsia="黑体"/>
                <w:sz w:val="24"/>
              </w:rPr>
              <w:t xml:space="preserve">                                 法定代表人（授权人）签章：</w:t>
            </w:r>
          </w:p>
          <w:p>
            <w:pPr>
              <w:adjustRightInd w:val="0"/>
              <w:snapToGrid w:val="0"/>
              <w:rPr>
                <w:rFonts w:eastAsia="黑体"/>
                <w:sz w:val="24"/>
              </w:rPr>
            </w:pPr>
            <w:r>
              <w:rPr>
                <w:rFonts w:eastAsia="黑体"/>
                <w:sz w:val="24"/>
              </w:rPr>
              <w:t xml:space="preserve">                                                             年     月     日</w:t>
            </w:r>
          </w:p>
          <w:p>
            <w:pPr>
              <w:adjustRightInd w:val="0"/>
              <w:snapToGrid w:val="0"/>
              <w:jc w:val="right"/>
              <w:rPr>
                <w:rFonts w:eastAsia="黑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484" w:hRule="atLeast"/>
          <w:jc w:val="center"/>
        </w:trPr>
        <w:tc>
          <w:tcPr>
            <w:tcW w:w="10206" w:type="dxa"/>
            <w:gridSpan w:val="5"/>
          </w:tcPr>
          <w:p>
            <w:pPr>
              <w:rPr>
                <w:rFonts w:eastAsia="黑体"/>
                <w:sz w:val="24"/>
              </w:rPr>
            </w:pPr>
          </w:p>
          <w:p>
            <w:pPr>
              <w:adjustRightInd w:val="0"/>
              <w:snapToGrid w:val="0"/>
              <w:spacing w:line="360" w:lineRule="auto"/>
              <w:rPr>
                <w:rFonts w:eastAsia="黑体"/>
                <w:b/>
                <w:sz w:val="24"/>
              </w:rPr>
            </w:pPr>
            <w:r>
              <w:rPr>
                <w:rFonts w:eastAsia="黑体"/>
                <w:b/>
                <w:sz w:val="24"/>
              </w:rPr>
              <w:t>附件材料：</w:t>
            </w:r>
          </w:p>
          <w:p>
            <w:pPr>
              <w:ind w:firstLine="600" w:firstLineChars="250"/>
              <w:rPr>
                <w:rFonts w:eastAsia="黑体"/>
                <w:sz w:val="24"/>
              </w:rPr>
            </w:pPr>
            <w:r>
              <w:rPr>
                <w:rFonts w:hint="eastAsia" w:eastAsia="黑体"/>
                <w:sz w:val="24"/>
              </w:rPr>
              <w:t>1、申请书</w:t>
            </w:r>
          </w:p>
          <w:p>
            <w:pPr>
              <w:ind w:firstLine="600" w:firstLineChars="250"/>
              <w:rPr>
                <w:rFonts w:eastAsia="黑体"/>
                <w:sz w:val="24"/>
              </w:rPr>
            </w:pPr>
            <w:r>
              <w:rPr>
                <w:rFonts w:hint="eastAsia" w:eastAsia="黑体"/>
                <w:sz w:val="24"/>
              </w:rPr>
              <w:t>2、企业法人营业执照和税务登记证的复印件</w:t>
            </w:r>
          </w:p>
          <w:p>
            <w:pPr>
              <w:ind w:firstLine="600" w:firstLineChars="250"/>
              <w:rPr>
                <w:rFonts w:eastAsia="黑体"/>
                <w:sz w:val="24"/>
              </w:rPr>
            </w:pPr>
            <w:r>
              <w:rPr>
                <w:rFonts w:hint="eastAsia" w:eastAsia="黑体"/>
                <w:sz w:val="24"/>
              </w:rPr>
              <w:t>3、有效期内的高新技术企业资格证书（复印件）</w:t>
            </w:r>
          </w:p>
          <w:p>
            <w:pPr>
              <w:ind w:firstLine="600" w:firstLineChars="250"/>
              <w:rPr>
                <w:rFonts w:eastAsia="黑体"/>
                <w:sz w:val="24"/>
              </w:rPr>
            </w:pPr>
            <w:r>
              <w:rPr>
                <w:rFonts w:hint="eastAsia" w:eastAsia="黑体"/>
                <w:sz w:val="24"/>
              </w:rPr>
              <w:t>4、近三个会计年度企业审计报告复印件</w:t>
            </w:r>
          </w:p>
          <w:p>
            <w:pPr>
              <w:ind w:firstLine="600" w:firstLineChars="250"/>
              <w:rPr>
                <w:rFonts w:eastAsia="黑体"/>
                <w:sz w:val="24"/>
              </w:rPr>
            </w:pPr>
            <w:r>
              <w:rPr>
                <w:rFonts w:hint="eastAsia" w:eastAsia="黑体"/>
                <w:sz w:val="24"/>
              </w:rPr>
              <w:t>5、涉及特殊行业的，需提供相关许可证</w:t>
            </w:r>
          </w:p>
          <w:p>
            <w:pPr>
              <w:spacing w:line="400" w:lineRule="exact"/>
              <w:ind w:left="420" w:leftChars="200" w:firstLine="480" w:firstLineChars="200"/>
              <w:rPr>
                <w:rFonts w:eastAsia="黑体"/>
                <w:sz w:val="24"/>
              </w:rPr>
            </w:pPr>
          </w:p>
          <w:p>
            <w:pPr>
              <w:adjustRightInd w:val="0"/>
              <w:snapToGrid w:val="0"/>
              <w:spacing w:line="360" w:lineRule="auto"/>
              <w:ind w:firstLine="600" w:firstLineChars="250"/>
              <w:rPr>
                <w:rFonts w:eastAsia="黑体"/>
                <w:sz w:val="24"/>
              </w:rPr>
            </w:pPr>
          </w:p>
        </w:tc>
      </w:tr>
    </w:tbl>
    <w:p>
      <w:pPr>
        <w:jc w:val="center"/>
        <w:rPr>
          <w:rFonts w:eastAsia="黑体"/>
          <w:sz w:val="24"/>
        </w:rPr>
      </w:pPr>
    </w:p>
    <w:p>
      <w:pPr>
        <w:spacing w:line="0" w:lineRule="atLeast"/>
        <w:outlineLvl w:val="0"/>
        <w:rPr>
          <w:rFonts w:eastAsia="黑体"/>
          <w:sz w:val="32"/>
          <w:szCs w:val="32"/>
        </w:rPr>
      </w:pPr>
    </w:p>
    <w:p/>
    <w:p/>
    <w:p/>
    <w:p/>
    <w:p/>
    <w:p>
      <w:pPr>
        <w:jc w:val="center"/>
        <w:rPr>
          <w:rFonts w:ascii="黑体" w:hAnsi="黑体" w:eastAsia="黑体"/>
          <w:sz w:val="36"/>
          <w:szCs w:val="36"/>
        </w:rPr>
      </w:pPr>
      <w:r>
        <w:rPr>
          <w:rFonts w:hint="eastAsia" w:ascii="黑体" w:hAnsi="黑体" w:eastAsia="黑体"/>
          <w:sz w:val="36"/>
          <w:szCs w:val="36"/>
        </w:rPr>
        <w:t>承 诺 书</w:t>
      </w:r>
    </w:p>
    <w:p>
      <w:pPr>
        <w:ind w:firstLine="560"/>
        <w:rPr>
          <w:sz w:val="28"/>
          <w:szCs w:val="28"/>
        </w:rPr>
      </w:pPr>
    </w:p>
    <w:p>
      <w:pPr>
        <w:ind w:firstLine="560"/>
        <w:rPr>
          <w:rFonts w:ascii="黑体" w:hAnsi="黑体" w:eastAsia="黑体"/>
          <w:sz w:val="28"/>
          <w:szCs w:val="28"/>
        </w:rPr>
      </w:pPr>
      <w:r>
        <w:rPr>
          <w:rFonts w:hint="eastAsia" w:ascii="黑体" w:hAnsi="黑体" w:eastAsia="黑体"/>
          <w:sz w:val="28"/>
          <w:szCs w:val="28"/>
        </w:rPr>
        <w:t>1、我单位严格依法合规经营，项目申报提供的所有文件、资料都是真实、完整、有效的。不存在同一项目及类似项目重复申请政府资金扶持、或以未获批项目再次申请政府资金扶持的问题。如有不实，愿承担相应的责任。</w:t>
      </w:r>
    </w:p>
    <w:p>
      <w:pPr>
        <w:ind w:firstLine="560"/>
        <w:rPr>
          <w:rFonts w:ascii="黑体" w:hAnsi="黑体" w:eastAsia="黑体"/>
          <w:sz w:val="28"/>
          <w:szCs w:val="28"/>
        </w:rPr>
      </w:pPr>
      <w:r>
        <w:rPr>
          <w:rFonts w:hint="eastAsia" w:ascii="黑体" w:hAnsi="黑体" w:eastAsia="黑体"/>
          <w:sz w:val="28"/>
          <w:szCs w:val="28"/>
        </w:rPr>
        <w:t>2、项目申报后，我单位不会以任何形式干预后续进行的项目审查、评审工作。</w:t>
      </w:r>
    </w:p>
    <w:p>
      <w:pPr>
        <w:ind w:firstLine="560"/>
        <w:rPr>
          <w:rFonts w:ascii="黑体" w:hAnsi="黑体" w:eastAsia="黑体"/>
          <w:sz w:val="28"/>
          <w:szCs w:val="28"/>
        </w:rPr>
      </w:pPr>
      <w:r>
        <w:rPr>
          <w:rFonts w:hint="eastAsia" w:ascii="黑体" w:hAnsi="黑体" w:eastAsia="黑体"/>
          <w:sz w:val="28"/>
          <w:szCs w:val="28"/>
        </w:rPr>
        <w:t>3、项目批准后，我单位将按照要求认真组织项目实施。</w:t>
      </w:r>
    </w:p>
    <w:p>
      <w:pPr>
        <w:ind w:firstLine="560"/>
        <w:rPr>
          <w:rFonts w:ascii="黑体" w:hAnsi="黑体" w:eastAsia="黑体"/>
          <w:sz w:val="28"/>
          <w:szCs w:val="28"/>
        </w:rPr>
      </w:pPr>
      <w:r>
        <w:rPr>
          <w:rFonts w:hint="eastAsia" w:ascii="黑体" w:hAnsi="黑体" w:eastAsia="黑体"/>
          <w:sz w:val="28"/>
          <w:szCs w:val="28"/>
        </w:rPr>
        <w:t>4、在项目完成期限内，接受项目管理单位的不定期检查；并按规定时间节点，及时报请验收。逾期未申请验收的，自动放弃政府对本项目的资金扶持。</w:t>
      </w:r>
    </w:p>
    <w:p>
      <w:pPr>
        <w:ind w:firstLine="560"/>
        <w:rPr>
          <w:sz w:val="28"/>
          <w:szCs w:val="28"/>
        </w:rPr>
      </w:pPr>
    </w:p>
    <w:p>
      <w:pPr>
        <w:ind w:firstLine="560"/>
        <w:rPr>
          <w:sz w:val="28"/>
          <w:szCs w:val="28"/>
        </w:rPr>
      </w:pPr>
    </w:p>
    <w:p>
      <w:pPr>
        <w:ind w:firstLine="560"/>
        <w:rPr>
          <w:sz w:val="28"/>
          <w:szCs w:val="28"/>
        </w:rPr>
      </w:pPr>
    </w:p>
    <w:p>
      <w:pPr>
        <w:ind w:firstLine="560"/>
        <w:rPr>
          <w:sz w:val="28"/>
          <w:szCs w:val="28"/>
        </w:rPr>
      </w:pPr>
    </w:p>
    <w:p>
      <w:pPr>
        <w:ind w:firstLine="560"/>
        <w:rPr>
          <w:rFonts w:ascii="黑体" w:hAnsi="黑体" w:eastAsia="黑体"/>
          <w:sz w:val="28"/>
          <w:szCs w:val="28"/>
        </w:rPr>
      </w:pPr>
      <w:r>
        <w:rPr>
          <w:rFonts w:hint="eastAsia"/>
          <w:sz w:val="28"/>
          <w:szCs w:val="28"/>
        </w:rPr>
        <w:t xml:space="preserve">          </w:t>
      </w:r>
      <w:r>
        <w:rPr>
          <w:rFonts w:hint="eastAsia" w:ascii="黑体" w:hAnsi="黑体" w:eastAsia="黑体"/>
          <w:sz w:val="28"/>
          <w:szCs w:val="28"/>
        </w:rPr>
        <w:t xml:space="preserve">   法定代表人签字：</w:t>
      </w:r>
    </w:p>
    <w:p>
      <w:pPr>
        <w:ind w:firstLine="560"/>
        <w:rPr>
          <w:rFonts w:ascii="黑体" w:hAnsi="黑体" w:eastAsia="黑体"/>
          <w:sz w:val="28"/>
          <w:szCs w:val="28"/>
        </w:rPr>
      </w:pPr>
      <w:r>
        <w:rPr>
          <w:rFonts w:hint="eastAsia" w:ascii="黑体" w:hAnsi="黑体" w:eastAsia="黑体"/>
          <w:sz w:val="28"/>
          <w:szCs w:val="28"/>
        </w:rPr>
        <w:t xml:space="preserve">                       公章：</w:t>
      </w:r>
    </w:p>
    <w:p>
      <w:pPr>
        <w:ind w:firstLine="560"/>
        <w:rPr>
          <w:rFonts w:ascii="黑体" w:hAnsi="黑体" w:eastAsia="黑体"/>
          <w:sz w:val="28"/>
          <w:szCs w:val="28"/>
        </w:rPr>
      </w:pPr>
    </w:p>
    <w:p>
      <w:pPr>
        <w:ind w:firstLine="560"/>
        <w:rPr>
          <w:rFonts w:ascii="黑体" w:hAnsi="黑体" w:eastAsia="黑体"/>
          <w:sz w:val="28"/>
          <w:szCs w:val="28"/>
        </w:rPr>
      </w:pPr>
      <w:r>
        <w:rPr>
          <w:rFonts w:hint="eastAsia" w:ascii="黑体" w:hAnsi="黑体" w:eastAsia="黑体"/>
          <w:sz w:val="28"/>
          <w:szCs w:val="28"/>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黑体">
    <w:altName w:val="方正黑体_GBK"/>
    <w:panose1 w:val="02010609060101010101"/>
    <w:charset w:val="86"/>
    <w:family w:val="modern"/>
    <w:pitch w:val="default"/>
    <w:sig w:usb0="00000000" w:usb1="00000000" w:usb2="00000016" w:usb3="00000000" w:csb0="00040001" w:csb1="00000000"/>
  </w:font>
  <w:font w:name="仿宋_GB2312">
    <w:altName w:val="方正仿宋_GBK"/>
    <w:panose1 w:val="00000000000000000000"/>
    <w:charset w:val="86"/>
    <w:family w:val="modern"/>
    <w:pitch w:val="default"/>
    <w:sig w:usb0="00000000" w:usb1="00000000" w:usb2="00000010" w:usb3="00000000" w:csb0="00040000" w:csb1="00000000"/>
  </w:font>
  <w:font w:name="Wingdings">
    <w:altName w:val="MT Extra"/>
    <w:panose1 w:val="05000000000000000000"/>
    <w:charset w:val="02"/>
    <w:family w:val="auto"/>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 w:name="DejaVa Sans">
    <w:altName w:val="PakType Naskh Basic"/>
    <w:panose1 w:val="00000000000000000000"/>
    <w:charset w:val="00"/>
    <w:family w:val="auto"/>
    <w:pitch w:val="default"/>
    <w:sig w:usb0="00000000" w:usb1="00000000" w:usb2="00000000" w:usb3="00000000" w:csb0="00000000" w:csb1="00000000"/>
  </w:font>
  <w:font w:name="PakType Naskh Basic">
    <w:panose1 w:val="00000400000000000000"/>
    <w:charset w:val="00"/>
    <w:family w:val="auto"/>
    <w:pitch w:val="default"/>
    <w:sig w:usb0="80006003" w:usb1="8000000A" w:usb2="00000008" w:usb3="00000000" w:csb0="00000041" w:csb1="20080000"/>
  </w:font>
  <w:font w:name="方正宋体S-超大字符集">
    <w:panose1 w:val="02000000000000000000"/>
    <w:charset w:val="86"/>
    <w:family w:val="auto"/>
    <w:pitch w:val="default"/>
    <w:sig w:usb0="00000001" w:usb1="08000000" w:usb2="00000000" w:usb3="00000000" w:csb0="0004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180" w:firstLineChars="100"/>
      <w:jc w:val="right"/>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280" w:firstLineChars="10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26</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280" w:firstLineChars="100"/>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28</w:t>
    </w:r>
    <w:r>
      <w:rPr>
        <w:rFonts w:ascii="宋体" w:hAnsi="宋体"/>
        <w:sz w:val="28"/>
        <w:szCs w:val="28"/>
      </w:rPr>
      <w:fldChar w:fldCharType="end"/>
    </w:r>
    <w:r>
      <w:rPr>
        <w:rFonts w:hint="eastAsia"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7D3"/>
    <w:multiLevelType w:val="multilevel"/>
    <w:tmpl w:val="020407D3"/>
    <w:lvl w:ilvl="0" w:tentative="0">
      <w:start w:val="1"/>
      <w:numFmt w:val="bullet"/>
      <w:lvlText w:val=""/>
      <w:lvlJc w:val="left"/>
      <w:pPr>
        <w:tabs>
          <w:tab w:val="left" w:pos="284"/>
        </w:tabs>
        <w:ind w:left="0" w:firstLine="0"/>
      </w:pPr>
      <w:rPr>
        <w:rFonts w:hint="default" w:ascii="Wingdings" w:hAnsi="Wingdings"/>
      </w:rPr>
    </w:lvl>
    <w:lvl w:ilvl="1" w:tentative="0">
      <w:start w:val="1"/>
      <w:numFmt w:val="decimal"/>
      <w:lvlText w:val="%2."/>
      <w:lvlJc w:val="left"/>
      <w:pPr>
        <w:tabs>
          <w:tab w:val="left" w:pos="113"/>
        </w:tabs>
        <w:ind w:left="0" w:firstLine="0"/>
      </w:pPr>
      <w:rPr>
        <w:rFonts w:hint="eastAsia"/>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EBA1FD8"/>
    <w:multiLevelType w:val="multilevel"/>
    <w:tmpl w:val="0EBA1FD8"/>
    <w:lvl w:ilvl="0" w:tentative="0">
      <w:start w:val="1"/>
      <w:numFmt w:val="bullet"/>
      <w:lvlText w:val=""/>
      <w:lvlJc w:val="left"/>
      <w:pPr>
        <w:tabs>
          <w:tab w:val="left" w:pos="284"/>
        </w:tabs>
        <w:ind w:left="0" w:firstLine="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2B2743C3"/>
    <w:multiLevelType w:val="multilevel"/>
    <w:tmpl w:val="2B2743C3"/>
    <w:lvl w:ilvl="0" w:tentative="0">
      <w:start w:val="1"/>
      <w:numFmt w:val="bullet"/>
      <w:lvlText w:val=""/>
      <w:lvlJc w:val="left"/>
      <w:pPr>
        <w:tabs>
          <w:tab w:val="left" w:pos="284"/>
        </w:tabs>
        <w:ind w:left="227" w:hanging="22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E6E8B"/>
    <w:rsid w:val="000541A4"/>
    <w:rsid w:val="000A4564"/>
    <w:rsid w:val="000B33AB"/>
    <w:rsid w:val="001A5C83"/>
    <w:rsid w:val="00435A98"/>
    <w:rsid w:val="00482F42"/>
    <w:rsid w:val="0050795A"/>
    <w:rsid w:val="00540B06"/>
    <w:rsid w:val="00645FCF"/>
    <w:rsid w:val="0084677E"/>
    <w:rsid w:val="00866F5B"/>
    <w:rsid w:val="008869FE"/>
    <w:rsid w:val="008E296C"/>
    <w:rsid w:val="00937D7A"/>
    <w:rsid w:val="00971F8D"/>
    <w:rsid w:val="009D055C"/>
    <w:rsid w:val="009D4433"/>
    <w:rsid w:val="00AB0C38"/>
    <w:rsid w:val="00AE3FF0"/>
    <w:rsid w:val="00AE6E8B"/>
    <w:rsid w:val="00B00B06"/>
    <w:rsid w:val="00B05634"/>
    <w:rsid w:val="00B67AF6"/>
    <w:rsid w:val="00B81A6F"/>
    <w:rsid w:val="00C65F39"/>
    <w:rsid w:val="00C92DDE"/>
    <w:rsid w:val="00DC1756"/>
    <w:rsid w:val="00DC6A08"/>
    <w:rsid w:val="00E14926"/>
    <w:rsid w:val="00E41044"/>
    <w:rsid w:val="00F12E50"/>
    <w:rsid w:val="00F43760"/>
    <w:rsid w:val="00F776C5"/>
    <w:rsid w:val="B9A62EF1"/>
    <w:rsid w:val="F9E72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caption"/>
    <w:basedOn w:val="1"/>
    <w:next w:val="1"/>
    <w:qFormat/>
    <w:uiPriority w:val="0"/>
    <w:pPr>
      <w:adjustRightInd w:val="0"/>
      <w:spacing w:before="152" w:after="160"/>
      <w:textAlignment w:val="baseline"/>
    </w:pPr>
    <w:rPr>
      <w:rFonts w:ascii="Arial" w:hAnsi="Arial" w:eastAsia="黑体"/>
    </w:rPr>
  </w:style>
  <w:style w:type="paragraph" w:styleId="3">
    <w:name w:val="Balloon Text"/>
    <w:basedOn w:val="1"/>
    <w:link w:val="11"/>
    <w:semiHidden/>
    <w:unhideWhenUsed/>
    <w:uiPriority w:val="99"/>
    <w:rPr>
      <w:sz w:val="18"/>
      <w:szCs w:val="18"/>
    </w:rPr>
  </w:style>
  <w:style w:type="paragraph" w:styleId="4">
    <w:name w:val="footer"/>
    <w:basedOn w:val="1"/>
    <w:link w:val="9"/>
    <w:uiPriority w:val="99"/>
    <w:pPr>
      <w:tabs>
        <w:tab w:val="center" w:pos="4153"/>
        <w:tab w:val="right" w:pos="8306"/>
      </w:tabs>
      <w:snapToGrid w:val="0"/>
      <w:jc w:val="left"/>
    </w:pPr>
    <w:rPr>
      <w:sz w:val="18"/>
      <w:szCs w:val="18"/>
    </w:rPr>
  </w:style>
  <w:style w:type="paragraph" w:styleId="5">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uiPriority w:val="0"/>
    <w:rPr>
      <w:rFonts w:ascii="Times New Roman" w:hAnsi="Times New Roman" w:eastAsia="宋体" w:cs="Times New Roman"/>
      <w:sz w:val="18"/>
      <w:szCs w:val="18"/>
    </w:rPr>
  </w:style>
  <w:style w:type="character" w:customStyle="1" w:styleId="9">
    <w:name w:val="页脚 Char"/>
    <w:basedOn w:val="6"/>
    <w:link w:val="4"/>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6"/>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171D4F"/>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683</Words>
  <Characters>3899</Characters>
  <Lines>32</Lines>
  <Paragraphs>9</Paragraphs>
  <TotalTime>117</TotalTime>
  <ScaleCrop>false</ScaleCrop>
  <LinksUpToDate>false</LinksUpToDate>
  <CharactersWithSpaces>4573</CharactersWithSpaces>
  <Application>WPS Office_10.8.0.6981_F1E327BC-269C-435d-A152-05C5408002CA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2017-02-22T12:11:00Z</dcterms:created>
  <dc:creator>张晟</dc:creator>
  <cp:lastModifiedBy>user</cp:lastModifiedBy>
  <cp:lastPrinted>2017-10-17T16:46:00Z</cp:lastPrinted>
  <dcterms:modified xsi:type="dcterms:W3CDTF">2019-01-21T16:24:33Z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2052-10.8.0.6981</vt:lpwstr>
  </property>
</Properties>
</file>